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E6B" w:rsidRPr="003E4E6B" w:rsidRDefault="003E4E6B" w:rsidP="003E4E6B">
      <w:pPr>
        <w:tabs>
          <w:tab w:val="num" w:pos="540"/>
        </w:tabs>
        <w:spacing w:line="360" w:lineRule="auto"/>
        <w:jc w:val="center"/>
        <w:rPr>
          <w:rFonts w:asciiTheme="minorHAnsi" w:hAnsiTheme="minorHAnsi"/>
          <w:b/>
        </w:rPr>
      </w:pPr>
      <w:r w:rsidRPr="003E4E6B">
        <w:rPr>
          <w:rFonts w:asciiTheme="minorHAnsi" w:hAnsiTheme="minorHAnsi"/>
          <w:b/>
        </w:rPr>
        <w:t>Wymagania dotyczące roślinności</w:t>
      </w:r>
    </w:p>
    <w:p w:rsidR="00832427" w:rsidRPr="006B0C7F" w:rsidRDefault="00832427" w:rsidP="00832427">
      <w:pPr>
        <w:tabs>
          <w:tab w:val="num" w:pos="540"/>
        </w:tabs>
        <w:spacing w:line="360" w:lineRule="auto"/>
        <w:rPr>
          <w:b/>
        </w:rPr>
      </w:pPr>
      <w:r w:rsidRPr="006B0C7F">
        <w:rPr>
          <w:b/>
        </w:rPr>
        <w:t>Drzewa liściaste</w:t>
      </w:r>
      <w:bookmarkStart w:id="0" w:name="_GoBack"/>
      <w:bookmarkEnd w:id="0"/>
    </w:p>
    <w:p w:rsidR="00832427" w:rsidRPr="00283671" w:rsidRDefault="00832427" w:rsidP="00832427">
      <w:pPr>
        <w:spacing w:line="360" w:lineRule="auto"/>
        <w:jc w:val="both"/>
        <w:rPr>
          <w:b/>
        </w:rPr>
      </w:pPr>
      <w:r w:rsidRPr="00283671">
        <w:rPr>
          <w:b/>
        </w:rPr>
        <w:t xml:space="preserve">Cechy materiału roślinnego zastosowanego do </w:t>
      </w:r>
      <w:proofErr w:type="spellStart"/>
      <w:r w:rsidRPr="00283671">
        <w:rPr>
          <w:b/>
        </w:rPr>
        <w:t>nasadzeń</w:t>
      </w:r>
      <w:proofErr w:type="spellEnd"/>
      <w:r w:rsidRPr="00283671">
        <w:rPr>
          <w:b/>
        </w:rPr>
        <w:t xml:space="preserve"> drzew</w:t>
      </w:r>
      <w:r>
        <w:rPr>
          <w:b/>
        </w:rPr>
        <w:t>.</w:t>
      </w:r>
    </w:p>
    <w:p w:rsidR="00832427" w:rsidRDefault="00832427" w:rsidP="00832427">
      <w:pPr>
        <w:spacing w:line="360" w:lineRule="auto"/>
        <w:jc w:val="both"/>
        <w:rPr>
          <w:iCs/>
          <w:szCs w:val="20"/>
        </w:rPr>
      </w:pPr>
      <w:r>
        <w:rPr>
          <w:iCs/>
          <w:szCs w:val="20"/>
        </w:rPr>
        <w:t>Drzewa liściaste powinny być prawidłowo uformowane z zachowaniem pokroju charakterystycznego dla gatunku i odmiany oraz posiadać następujące cechy:</w:t>
      </w:r>
    </w:p>
    <w:p w:rsidR="00832427" w:rsidRPr="00C06EEA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 w:rsidRPr="00C06EEA">
        <w:rPr>
          <w:iCs/>
          <w:szCs w:val="20"/>
        </w:rPr>
        <w:t>-   pąk szczytowy przewodnika powinien być wyraźnie uformowany,</w:t>
      </w:r>
    </w:p>
    <w:p w:rsidR="00832427" w:rsidRPr="00C06EEA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 w:rsidRPr="00C06EEA">
        <w:rPr>
          <w:color w:val="000000"/>
          <w:szCs w:val="20"/>
        </w:rPr>
        <w:t>przyrost ostatniego roku powinien wyraźnie i prosto przedłużać przewodnik,</w:t>
      </w:r>
    </w:p>
    <w:p w:rsidR="00832427" w:rsidRPr="00C06EEA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>
        <w:t>pędy korony u drzew nie powinny być przycięte,</w:t>
      </w:r>
    </w:p>
    <w:p w:rsidR="00832427" w:rsidRPr="00C06EEA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>
        <w:t>pędy boczne korony drzew powinny być równomiernie rozmieszczone,</w:t>
      </w:r>
    </w:p>
    <w:p w:rsidR="00832427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 w:rsidRPr="00C06EEA">
        <w:rPr>
          <w:iCs/>
          <w:color w:val="000000"/>
          <w:szCs w:val="20"/>
        </w:rPr>
        <w:t>przewodnik powinien być prosty,</w:t>
      </w:r>
    </w:p>
    <w:p w:rsidR="00832427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 w:rsidRPr="00C06EEA">
        <w:rPr>
          <w:iCs/>
          <w:color w:val="000000"/>
          <w:szCs w:val="20"/>
        </w:rPr>
        <w:t>blizny na przewodniku powinny być dobrze zarośnięte,</w:t>
      </w:r>
    </w:p>
    <w:p w:rsidR="00832427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 w:rsidRPr="00C06EEA">
        <w:rPr>
          <w:iCs/>
          <w:color w:val="000000"/>
          <w:szCs w:val="20"/>
        </w:rPr>
        <w:t>system korzeniowy powinien być skupiony i prawidłowo rozwinięty,</w:t>
      </w:r>
    </w:p>
    <w:p w:rsidR="00832427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 w:rsidRPr="00C06EEA">
        <w:rPr>
          <w:iCs/>
          <w:color w:val="000000"/>
          <w:szCs w:val="20"/>
        </w:rPr>
        <w:t>na korzeniach szkieletowych powinny występować liczne korzenie drobne,</w:t>
      </w:r>
    </w:p>
    <w:p w:rsidR="00832427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 w:rsidRPr="00C06EEA">
        <w:rPr>
          <w:iCs/>
          <w:color w:val="000000"/>
          <w:szCs w:val="20"/>
        </w:rPr>
        <w:t>bryła korzeniowa powinna być prawidłowo uformowana i nieuszkodzona,</w:t>
      </w:r>
    </w:p>
    <w:p w:rsidR="00832427" w:rsidRPr="00C06EEA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>
        <w:t>nie dopuszcza się możliwości występowania chorób i szkodników.</w:t>
      </w:r>
    </w:p>
    <w:p w:rsidR="00832427" w:rsidRPr="00C06EEA" w:rsidRDefault="00832427" w:rsidP="00C06EEA">
      <w:pPr>
        <w:pStyle w:val="Akapitzlist"/>
        <w:numPr>
          <w:ilvl w:val="0"/>
          <w:numId w:val="7"/>
        </w:numPr>
        <w:spacing w:line="360" w:lineRule="auto"/>
        <w:jc w:val="both"/>
        <w:rPr>
          <w:iCs/>
          <w:color w:val="000000"/>
          <w:szCs w:val="20"/>
        </w:rPr>
      </w:pPr>
      <w:r w:rsidRPr="00C06EEA">
        <w:rPr>
          <w:color w:val="000000"/>
        </w:rPr>
        <w:t>bryła korzeniowa w balocie, wyodrębniony prosty pień oraz ukształtowana korona</w:t>
      </w:r>
      <w:r w:rsidRPr="00C06EEA">
        <w:rPr>
          <w:iCs/>
          <w:color w:val="000000"/>
          <w:szCs w:val="20"/>
        </w:rPr>
        <w:t xml:space="preserve"> </w:t>
      </w:r>
      <w:r w:rsidR="00C06EEA">
        <w:rPr>
          <w:iCs/>
          <w:color w:val="000000"/>
          <w:szCs w:val="20"/>
        </w:rPr>
        <w:t xml:space="preserve">na </w:t>
      </w:r>
      <w:r w:rsidRPr="00C06EEA">
        <w:rPr>
          <w:iCs/>
          <w:color w:val="000000"/>
          <w:szCs w:val="20"/>
        </w:rPr>
        <w:t xml:space="preserve">wysokości </w:t>
      </w:r>
      <w:r w:rsidRPr="00C06EEA">
        <w:rPr>
          <w:iCs/>
          <w:szCs w:val="20"/>
        </w:rPr>
        <w:t xml:space="preserve">1,8 – </w:t>
      </w:r>
      <w:smartTag w:uri="urn:schemas-microsoft-com:office:smarttags" w:element="metricconverter">
        <w:smartTagPr>
          <w:attr w:name="ProductID" w:val="2,0 m"/>
        </w:smartTagPr>
        <w:r w:rsidRPr="00C06EEA">
          <w:rPr>
            <w:iCs/>
            <w:szCs w:val="20"/>
          </w:rPr>
          <w:t>2,0 m</w:t>
        </w:r>
      </w:smartTag>
      <w:r w:rsidRPr="00C06EEA">
        <w:rPr>
          <w:color w:val="000000"/>
        </w:rPr>
        <w:t xml:space="preserve"> , a obwód pnia mierzony na wysokości </w:t>
      </w:r>
      <w:smartTag w:uri="urn:schemas-microsoft-com:office:smarttags" w:element="metricconverter">
        <w:smartTagPr>
          <w:attr w:name="ProductID" w:val="1 m"/>
        </w:smartTagPr>
        <w:r w:rsidRPr="00C06EEA">
          <w:rPr>
            <w:color w:val="000000"/>
          </w:rPr>
          <w:t>1 m</w:t>
        </w:r>
      </w:smartTag>
      <w:r w:rsidRPr="00C06EEA">
        <w:rPr>
          <w:color w:val="000000"/>
        </w:rPr>
        <w:t xml:space="preserve"> - 14 - </w:t>
      </w:r>
      <w:smartTag w:uri="urn:schemas-microsoft-com:office:smarttags" w:element="metricconverter">
        <w:smartTagPr>
          <w:attr w:name="ProductID" w:val="16 cm"/>
        </w:smartTagPr>
        <w:r w:rsidRPr="00C06EEA">
          <w:rPr>
            <w:color w:val="000000"/>
          </w:rPr>
          <w:t>16 cm</w:t>
        </w:r>
      </w:smartTag>
      <w:r w:rsidRPr="00C06EEA">
        <w:rPr>
          <w:color w:val="000000"/>
        </w:rPr>
        <w:t xml:space="preserve">. </w:t>
      </w:r>
    </w:p>
    <w:p w:rsidR="00832427" w:rsidRDefault="00832427" w:rsidP="00832427">
      <w:pPr>
        <w:spacing w:line="360" w:lineRule="auto"/>
        <w:ind w:firstLine="360"/>
        <w:jc w:val="both"/>
        <w:rPr>
          <w:color w:val="000000"/>
        </w:rPr>
      </w:pPr>
    </w:p>
    <w:p w:rsidR="00832427" w:rsidRPr="009B4785" w:rsidRDefault="00832427" w:rsidP="00832427">
      <w:pPr>
        <w:spacing w:line="360" w:lineRule="auto"/>
        <w:jc w:val="both"/>
        <w:rPr>
          <w:b/>
          <w:color w:val="000000"/>
        </w:rPr>
      </w:pPr>
      <w:r w:rsidRPr="009B4785">
        <w:rPr>
          <w:b/>
          <w:color w:val="000000"/>
        </w:rPr>
        <w:t xml:space="preserve">Wymagania dotyczące </w:t>
      </w:r>
      <w:r w:rsidRPr="004A7109">
        <w:rPr>
          <w:b/>
          <w:color w:val="000000"/>
        </w:rPr>
        <w:t>techniki</w:t>
      </w:r>
      <w:r>
        <w:rPr>
          <w:b/>
          <w:color w:val="000000"/>
        </w:rPr>
        <w:t xml:space="preserve"> </w:t>
      </w:r>
      <w:r w:rsidRPr="009B4785">
        <w:rPr>
          <w:b/>
          <w:color w:val="000000"/>
        </w:rPr>
        <w:t>sadzenia drzew</w:t>
      </w:r>
      <w:r>
        <w:rPr>
          <w:b/>
          <w:color w:val="000000"/>
        </w:rPr>
        <w:t>.</w:t>
      </w:r>
    </w:p>
    <w:p w:rsidR="00832427" w:rsidRDefault="00832427" w:rsidP="00832427">
      <w:pPr>
        <w:spacing w:line="360" w:lineRule="auto"/>
        <w:jc w:val="both"/>
        <w:rPr>
          <w:color w:val="000000"/>
        </w:rPr>
      </w:pPr>
      <w:r>
        <w:rPr>
          <w:color w:val="000000"/>
        </w:rPr>
        <w:t>D</w:t>
      </w:r>
      <w:r w:rsidRPr="00AD4A89">
        <w:rPr>
          <w:color w:val="000000"/>
        </w:rPr>
        <w:t>rzew</w:t>
      </w:r>
      <w:r>
        <w:rPr>
          <w:color w:val="000000"/>
        </w:rPr>
        <w:t>a należy sadzić</w:t>
      </w:r>
      <w:r w:rsidRPr="00AD4A89">
        <w:rPr>
          <w:color w:val="000000"/>
        </w:rPr>
        <w:t xml:space="preserve"> w</w:t>
      </w:r>
      <w:r>
        <w:rPr>
          <w:color w:val="000000"/>
        </w:rPr>
        <w:t>e wcześniej przygotowane</w:t>
      </w:r>
      <w:r w:rsidRPr="00AD4A89">
        <w:rPr>
          <w:color w:val="000000"/>
        </w:rPr>
        <w:t xml:space="preserve"> doły o wymiarach 70 x 70 x </w:t>
      </w:r>
      <w:smartTag w:uri="urn:schemas-microsoft-com:office:smarttags" w:element="metricconverter">
        <w:smartTagPr>
          <w:attr w:name="ProductID" w:val="70 cm"/>
        </w:smartTagPr>
        <w:r w:rsidRPr="00AD4A89">
          <w:rPr>
            <w:color w:val="000000"/>
          </w:rPr>
          <w:t>70 cm</w:t>
        </w:r>
      </w:smartTag>
      <w:r>
        <w:rPr>
          <w:color w:val="000000"/>
        </w:rPr>
        <w:t xml:space="preserve">. </w:t>
      </w:r>
      <w:r w:rsidR="00C06EEA">
        <w:rPr>
          <w:color w:val="000000"/>
        </w:rPr>
        <w:br/>
      </w:r>
      <w:r>
        <w:rPr>
          <w:color w:val="000000"/>
        </w:rPr>
        <w:t xml:space="preserve">Po umieszczeniu drzew w dołach należy rozciąć siatkę z drutu spinającą balot w celu umożliwienia swobodnego rozrostu systemu korzeniowego oraz </w:t>
      </w:r>
      <w:r w:rsidRPr="00AD4A89">
        <w:rPr>
          <w:color w:val="000000"/>
        </w:rPr>
        <w:t>wypełni</w:t>
      </w:r>
      <w:r>
        <w:rPr>
          <w:color w:val="000000"/>
        </w:rPr>
        <w:t>ć</w:t>
      </w:r>
      <w:r w:rsidRPr="00AD4A89">
        <w:rPr>
          <w:color w:val="000000"/>
        </w:rPr>
        <w:t xml:space="preserve"> </w:t>
      </w:r>
      <w:r>
        <w:rPr>
          <w:color w:val="000000"/>
        </w:rPr>
        <w:t>doły</w:t>
      </w:r>
      <w:r w:rsidRPr="00AD4A89">
        <w:rPr>
          <w:color w:val="000000"/>
        </w:rPr>
        <w:t xml:space="preserve"> ziemią urodzajną. Każde drzewo</w:t>
      </w:r>
      <w:r>
        <w:rPr>
          <w:color w:val="000000"/>
        </w:rPr>
        <w:t xml:space="preserve"> należy</w:t>
      </w:r>
      <w:r w:rsidRPr="00AD4A89">
        <w:rPr>
          <w:color w:val="000000"/>
        </w:rPr>
        <w:t xml:space="preserve"> przymocowa</w:t>
      </w:r>
      <w:r>
        <w:rPr>
          <w:color w:val="000000"/>
        </w:rPr>
        <w:t>ć</w:t>
      </w:r>
      <w:r w:rsidRPr="00AD4A89">
        <w:rPr>
          <w:color w:val="000000"/>
        </w:rPr>
        <w:t xml:space="preserve"> taś</w:t>
      </w:r>
      <w:r>
        <w:rPr>
          <w:color w:val="000000"/>
        </w:rPr>
        <w:t>mą do 3 palików. Paliki powinny być</w:t>
      </w:r>
      <w:r w:rsidRPr="00AD4A89">
        <w:rPr>
          <w:color w:val="000000"/>
        </w:rPr>
        <w:t xml:space="preserve"> połączone</w:t>
      </w:r>
      <w:r>
        <w:rPr>
          <w:color w:val="000000"/>
        </w:rPr>
        <w:t xml:space="preserve"> u góry</w:t>
      </w:r>
      <w:r w:rsidRPr="00AD4A89">
        <w:rPr>
          <w:color w:val="000000"/>
        </w:rPr>
        <w:t xml:space="preserve"> drewnianymi poprzeczkami. Paliki</w:t>
      </w:r>
      <w:r>
        <w:rPr>
          <w:color w:val="000000"/>
        </w:rPr>
        <w:t xml:space="preserve"> powinny być</w:t>
      </w:r>
      <w:r w:rsidRPr="00AD4A89">
        <w:rPr>
          <w:color w:val="000000"/>
        </w:rPr>
        <w:t xml:space="preserve"> okorowane, zaimpregnowane  o średnicy 6-</w:t>
      </w:r>
      <w:smartTag w:uri="urn:schemas-microsoft-com:office:smarttags" w:element="metricconverter">
        <w:smartTagPr>
          <w:attr w:name="ProductID" w:val="9 cm"/>
        </w:smartTagPr>
        <w:r w:rsidRPr="00AD4A89">
          <w:rPr>
            <w:color w:val="000000"/>
          </w:rPr>
          <w:t>9 cm</w:t>
        </w:r>
      </w:smartTag>
      <w:r w:rsidRPr="00AD4A89">
        <w:rPr>
          <w:color w:val="000000"/>
        </w:rPr>
        <w:t xml:space="preserve">. </w:t>
      </w:r>
    </w:p>
    <w:p w:rsidR="00832427" w:rsidRDefault="00832427" w:rsidP="00F92EBA">
      <w:pPr>
        <w:spacing w:line="360" w:lineRule="auto"/>
        <w:jc w:val="both"/>
        <w:rPr>
          <w:color w:val="000000"/>
        </w:rPr>
      </w:pPr>
      <w:r w:rsidRPr="00AD4A89">
        <w:rPr>
          <w:color w:val="000000"/>
        </w:rPr>
        <w:t>Po posadzeniu drzew</w:t>
      </w:r>
      <w:r>
        <w:rPr>
          <w:color w:val="000000"/>
        </w:rPr>
        <w:t>a</w:t>
      </w:r>
      <w:r w:rsidRPr="00AD4A89">
        <w:rPr>
          <w:color w:val="000000"/>
        </w:rPr>
        <w:t xml:space="preserve"> należy</w:t>
      </w:r>
      <w:r>
        <w:rPr>
          <w:color w:val="000000"/>
        </w:rPr>
        <w:t xml:space="preserve"> obficie</w:t>
      </w:r>
      <w:r w:rsidRPr="00AD4A89">
        <w:rPr>
          <w:color w:val="000000"/>
        </w:rPr>
        <w:t xml:space="preserve"> podl</w:t>
      </w:r>
      <w:r>
        <w:rPr>
          <w:color w:val="000000"/>
        </w:rPr>
        <w:t xml:space="preserve">ać. Wokół drzew należy wykonać misy, powierzchnię mis </w:t>
      </w:r>
      <w:r w:rsidRPr="00AD4A89">
        <w:rPr>
          <w:color w:val="000000"/>
        </w:rPr>
        <w:t>wyściółkow</w:t>
      </w:r>
      <w:r>
        <w:rPr>
          <w:color w:val="000000"/>
        </w:rPr>
        <w:t>ać</w:t>
      </w:r>
      <w:r w:rsidRPr="00AD4A89">
        <w:rPr>
          <w:color w:val="000000"/>
        </w:rPr>
        <w:t xml:space="preserve"> przekompostowaną korą</w:t>
      </w:r>
      <w:r>
        <w:rPr>
          <w:color w:val="000000"/>
        </w:rPr>
        <w:t xml:space="preserve"> (warstwą kory o grubości minimum</w:t>
      </w:r>
      <w:r w:rsidRPr="00AD4A89">
        <w:rPr>
          <w:color w:val="000000"/>
        </w:rPr>
        <w:t xml:space="preserve"> </w:t>
      </w:r>
      <w:r w:rsidR="00C06EEA">
        <w:rPr>
          <w:color w:val="000000"/>
        </w:rPr>
        <w:t>7</w:t>
      </w:r>
      <w:r w:rsidRPr="00AD4A89">
        <w:rPr>
          <w:color w:val="000000"/>
        </w:rPr>
        <w:t xml:space="preserve"> cm</w:t>
      </w:r>
      <w:r w:rsidRPr="004A7109">
        <w:rPr>
          <w:color w:val="000000"/>
        </w:rPr>
        <w:t xml:space="preserve">) Każde drzewo powinno być zaopatrzone w etykietę z nazwą gatunku i odmianą. </w:t>
      </w:r>
    </w:p>
    <w:p w:rsidR="00832427" w:rsidRDefault="00832427" w:rsidP="00F92EBA">
      <w:pPr>
        <w:spacing w:line="360" w:lineRule="auto"/>
        <w:jc w:val="both"/>
        <w:rPr>
          <w:color w:val="000000"/>
        </w:rPr>
      </w:pPr>
    </w:p>
    <w:p w:rsidR="00F92EBA" w:rsidRDefault="00F92EBA" w:rsidP="00F92EBA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Gatunki i odmiany drzew liściastych do </w:t>
      </w:r>
      <w:proofErr w:type="spellStart"/>
      <w:r>
        <w:rPr>
          <w:b/>
          <w:color w:val="000000"/>
        </w:rPr>
        <w:t>nasadzeń</w:t>
      </w:r>
      <w:proofErr w:type="spellEnd"/>
      <w:r>
        <w:rPr>
          <w:b/>
          <w:color w:val="000000"/>
        </w:rPr>
        <w:t xml:space="preserve"> uzupełniających w pasach drogowych</w:t>
      </w:r>
      <w:r>
        <w:rPr>
          <w:b/>
          <w:color w:val="000000"/>
          <w:u w:val="single"/>
        </w:rPr>
        <w:t xml:space="preserve"> </w:t>
      </w:r>
      <w:r>
        <w:rPr>
          <w:b/>
          <w:color w:val="000000"/>
        </w:rPr>
        <w:t>ulic na terenie</w:t>
      </w:r>
      <w:r>
        <w:rPr>
          <w:b/>
        </w:rPr>
        <w:t xml:space="preserve"> Białegostoku</w:t>
      </w:r>
      <w:r>
        <w:rPr>
          <w:b/>
          <w:color w:val="000000"/>
        </w:rPr>
        <w:t>: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Dąb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kolumnowy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Quercus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robur</w:t>
      </w:r>
      <w:proofErr w:type="spellEnd"/>
      <w:r w:rsidRPr="005C06F0">
        <w:rPr>
          <w:color w:val="000000"/>
          <w:lang w:val="en-US"/>
        </w:rPr>
        <w:t xml:space="preserve"> '</w:t>
      </w:r>
      <w:proofErr w:type="spellStart"/>
      <w:r w:rsidRPr="005C06F0">
        <w:rPr>
          <w:color w:val="000000"/>
          <w:lang w:val="en-US"/>
        </w:rPr>
        <w:t>Fastigiata</w:t>
      </w:r>
      <w:proofErr w:type="spellEnd"/>
      <w:r w:rsidRPr="005C06F0">
        <w:rPr>
          <w:color w:val="000000"/>
          <w:lang w:val="en-US"/>
        </w:rPr>
        <w:t>')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Dąb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szypułkowy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Quercus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robur</w:t>
      </w:r>
      <w:proofErr w:type="spellEnd"/>
      <w:r w:rsidRPr="005C06F0">
        <w:rPr>
          <w:color w:val="000000"/>
          <w:lang w:val="en-US"/>
        </w:rPr>
        <w:t>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lastRenderedPageBreak/>
        <w:t>Dąb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szypułkowy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piramidalny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Quercus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robur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pyramidalis</w:t>
      </w:r>
      <w:proofErr w:type="spellEnd"/>
      <w:r w:rsidRPr="005C06F0">
        <w:rPr>
          <w:color w:val="000000"/>
          <w:lang w:val="en-US"/>
        </w:rPr>
        <w:t>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Dąb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czerwony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Quercus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rubra</w:t>
      </w:r>
      <w:proofErr w:type="spellEnd"/>
      <w:r w:rsidRPr="005C06F0">
        <w:rPr>
          <w:color w:val="000000"/>
          <w:lang w:val="en-US"/>
        </w:rPr>
        <w:t>)</w:t>
      </w:r>
    </w:p>
    <w:p w:rsidR="00F92EBA" w:rsidRPr="005C06F0" w:rsidRDefault="00C06EE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r w:rsidRPr="005C06F0">
        <w:rPr>
          <w:color w:val="000000"/>
          <w:lang w:val="en-US"/>
        </w:rPr>
        <w:t xml:space="preserve">N  </w:t>
      </w:r>
      <w:proofErr w:type="spellStart"/>
      <w:r w:rsidR="00F92EBA" w:rsidRPr="005C06F0">
        <w:rPr>
          <w:color w:val="000000"/>
          <w:lang w:val="en-US"/>
        </w:rPr>
        <w:t>Głóg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dwuszyjkowy</w:t>
      </w:r>
      <w:proofErr w:type="spellEnd"/>
      <w:r w:rsidR="00F92EBA" w:rsidRPr="005C06F0">
        <w:rPr>
          <w:color w:val="000000"/>
          <w:lang w:val="en-US"/>
        </w:rPr>
        <w:t xml:space="preserve"> ‘Paul’s Scarlet’(</w:t>
      </w:r>
      <w:proofErr w:type="spellStart"/>
      <w:r w:rsidR="00F92EBA" w:rsidRPr="005C06F0">
        <w:rPr>
          <w:color w:val="000000"/>
          <w:lang w:val="en-US"/>
        </w:rPr>
        <w:t>Crataegus</w:t>
      </w:r>
      <w:proofErr w:type="spellEnd"/>
      <w:r w:rsidR="00F92EBA" w:rsidRPr="005C06F0">
        <w:rPr>
          <w:color w:val="000000"/>
          <w:lang w:val="en-US"/>
        </w:rPr>
        <w:t xml:space="preserve"> media ‘Paul’s Scarlet’)</w:t>
      </w:r>
    </w:p>
    <w:p w:rsidR="00F92EBA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r>
        <w:rPr>
          <w:color w:val="000000"/>
          <w:lang w:val="en-US"/>
        </w:rPr>
        <w:t xml:space="preserve">Grab </w:t>
      </w:r>
      <w:proofErr w:type="spellStart"/>
      <w:r>
        <w:rPr>
          <w:color w:val="000000"/>
          <w:lang w:val="en-US"/>
        </w:rPr>
        <w:t>pospolity</w:t>
      </w:r>
      <w:proofErr w:type="spellEnd"/>
      <w:r>
        <w:rPr>
          <w:color w:val="000000"/>
          <w:lang w:val="en-US"/>
        </w:rPr>
        <w:t xml:space="preserve"> ‘</w:t>
      </w:r>
      <w:proofErr w:type="spellStart"/>
      <w:r>
        <w:rPr>
          <w:color w:val="000000"/>
          <w:lang w:val="en-US"/>
        </w:rPr>
        <w:t>Fastigiata</w:t>
      </w:r>
      <w:proofErr w:type="spellEnd"/>
      <w:r>
        <w:rPr>
          <w:color w:val="000000"/>
          <w:lang w:val="en-US"/>
        </w:rPr>
        <w:t xml:space="preserve">’ </w:t>
      </w:r>
      <w:proofErr w:type="spellStart"/>
      <w:r>
        <w:rPr>
          <w:color w:val="000000"/>
          <w:lang w:val="en-US"/>
        </w:rPr>
        <w:t>Carpinus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betulus</w:t>
      </w:r>
      <w:proofErr w:type="spellEnd"/>
      <w:r>
        <w:rPr>
          <w:color w:val="000000"/>
          <w:lang w:val="en-US"/>
        </w:rPr>
        <w:t xml:space="preserve"> ‘</w:t>
      </w:r>
      <w:proofErr w:type="spellStart"/>
      <w:r>
        <w:rPr>
          <w:color w:val="000000"/>
          <w:lang w:val="en-US"/>
        </w:rPr>
        <w:t>Fastigiata</w:t>
      </w:r>
      <w:proofErr w:type="spellEnd"/>
      <w:r>
        <w:rPr>
          <w:color w:val="000000"/>
          <w:lang w:val="en-US"/>
        </w:rPr>
        <w:t>’)</w:t>
      </w:r>
    </w:p>
    <w:p w:rsidR="00F92EBA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Grusza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drobnoowocowa</w:t>
      </w:r>
      <w:proofErr w:type="spellEnd"/>
      <w:r>
        <w:rPr>
          <w:color w:val="000000"/>
          <w:lang w:val="en-US"/>
        </w:rPr>
        <w:t xml:space="preserve"> 'Chanticleer' (</w:t>
      </w:r>
      <w:proofErr w:type="spellStart"/>
      <w:r>
        <w:rPr>
          <w:color w:val="000000"/>
          <w:lang w:val="en-US"/>
        </w:rPr>
        <w:t>Pyrus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calleryana</w:t>
      </w:r>
      <w:proofErr w:type="spellEnd"/>
      <w:r>
        <w:rPr>
          <w:color w:val="000000"/>
          <w:lang w:val="en-US"/>
        </w:rPr>
        <w:t xml:space="preserve"> 'Chanticleer')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Lipa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drobnolistna</w:t>
      </w:r>
      <w:proofErr w:type="spellEnd"/>
      <w:r w:rsidRPr="005C06F0">
        <w:rPr>
          <w:color w:val="000000"/>
          <w:lang w:val="en-US"/>
        </w:rPr>
        <w:t xml:space="preserve"> 'Green Spire' (</w:t>
      </w:r>
      <w:proofErr w:type="spellStart"/>
      <w:r w:rsidRPr="005C06F0">
        <w:rPr>
          <w:color w:val="000000"/>
          <w:lang w:val="en-US"/>
        </w:rPr>
        <w:t>Tilia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cordata</w:t>
      </w:r>
      <w:proofErr w:type="spellEnd"/>
      <w:r w:rsidRPr="005C06F0">
        <w:rPr>
          <w:color w:val="000000"/>
          <w:lang w:val="en-US"/>
        </w:rPr>
        <w:t xml:space="preserve"> 'Green Spire)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Lipa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drobnolistna</w:t>
      </w:r>
      <w:proofErr w:type="spellEnd"/>
      <w:r w:rsidRPr="005C06F0">
        <w:rPr>
          <w:color w:val="000000"/>
          <w:lang w:val="en-US"/>
        </w:rPr>
        <w:t xml:space="preserve">  (</w:t>
      </w:r>
      <w:proofErr w:type="spellStart"/>
      <w:r w:rsidRPr="005C06F0">
        <w:rPr>
          <w:color w:val="000000"/>
          <w:lang w:val="en-US"/>
        </w:rPr>
        <w:t>Tilia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cordata</w:t>
      </w:r>
      <w:proofErr w:type="spellEnd"/>
      <w:r w:rsidRPr="005C06F0">
        <w:rPr>
          <w:color w:val="000000"/>
          <w:lang w:val="en-US"/>
        </w:rPr>
        <w:t xml:space="preserve"> 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Lipa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srebrzysta</w:t>
      </w:r>
      <w:proofErr w:type="spellEnd"/>
      <w:r w:rsidRPr="005C06F0">
        <w:rPr>
          <w:color w:val="000000"/>
          <w:lang w:val="en-US"/>
        </w:rPr>
        <w:t xml:space="preserve">  (</w:t>
      </w:r>
      <w:proofErr w:type="spellStart"/>
      <w:r w:rsidRPr="005C06F0">
        <w:rPr>
          <w:color w:val="000000"/>
          <w:lang w:val="en-US"/>
        </w:rPr>
        <w:t>Tilia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tomentosa</w:t>
      </w:r>
      <w:proofErr w:type="spellEnd"/>
      <w:r w:rsidRPr="005C06F0">
        <w:rPr>
          <w:color w:val="000000"/>
          <w:lang w:val="en-US"/>
        </w:rPr>
        <w:t>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Lipa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srebrzysta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Warszawska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Tilia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tomentosa</w:t>
      </w:r>
      <w:proofErr w:type="spellEnd"/>
      <w:r w:rsidRPr="005C06F0">
        <w:rPr>
          <w:color w:val="000000"/>
          <w:lang w:val="en-US"/>
        </w:rPr>
        <w:t xml:space="preserve"> ‘</w:t>
      </w:r>
      <w:proofErr w:type="spellStart"/>
      <w:r w:rsidRPr="005C06F0">
        <w:rPr>
          <w:color w:val="000000"/>
          <w:lang w:val="en-US"/>
        </w:rPr>
        <w:t>Varsaviensis</w:t>
      </w:r>
      <w:proofErr w:type="spellEnd"/>
      <w:r w:rsidRPr="005C06F0">
        <w:rPr>
          <w:color w:val="000000"/>
          <w:lang w:val="en-US"/>
        </w:rPr>
        <w:t>’)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Leszczyna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turecka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Corylus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colurna</w:t>
      </w:r>
      <w:proofErr w:type="spellEnd"/>
      <w:r w:rsidRPr="005C06F0">
        <w:rPr>
          <w:color w:val="000000"/>
          <w:lang w:val="en-US"/>
        </w:rPr>
        <w:t>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Leszczyna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purpurolistna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Corylus</w:t>
      </w:r>
      <w:proofErr w:type="spellEnd"/>
      <w:r w:rsidRPr="005C06F0">
        <w:rPr>
          <w:color w:val="000000"/>
          <w:lang w:val="en-US"/>
        </w:rPr>
        <w:t xml:space="preserve"> maxima ‘</w:t>
      </w:r>
      <w:proofErr w:type="spellStart"/>
      <w:r w:rsidRPr="005C06F0">
        <w:rPr>
          <w:color w:val="000000"/>
          <w:lang w:val="en-US"/>
        </w:rPr>
        <w:t>Purpurea</w:t>
      </w:r>
      <w:proofErr w:type="spellEnd"/>
      <w:r w:rsidRPr="005C06F0">
        <w:rPr>
          <w:color w:val="000000"/>
          <w:lang w:val="en-US"/>
        </w:rPr>
        <w:t>’)</w:t>
      </w:r>
    </w:p>
    <w:p w:rsidR="00F92EBA" w:rsidRPr="005C06F0" w:rsidRDefault="00C06EE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r w:rsidRPr="005C06F0">
        <w:rPr>
          <w:color w:val="000000"/>
          <w:lang w:val="en-US"/>
        </w:rPr>
        <w:t xml:space="preserve">N  </w:t>
      </w:r>
      <w:proofErr w:type="spellStart"/>
      <w:r w:rsidR="00F92EBA" w:rsidRPr="005C06F0">
        <w:rPr>
          <w:color w:val="000000"/>
          <w:lang w:val="en-US"/>
        </w:rPr>
        <w:t>Jarząb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pospolity</w:t>
      </w:r>
      <w:proofErr w:type="spellEnd"/>
      <w:r w:rsidR="00F92EBA" w:rsidRPr="005C06F0">
        <w:rPr>
          <w:color w:val="000000"/>
          <w:lang w:val="en-US"/>
        </w:rPr>
        <w:t xml:space="preserve"> (</w:t>
      </w:r>
      <w:proofErr w:type="spellStart"/>
      <w:r w:rsidR="00F92EBA" w:rsidRPr="005C06F0">
        <w:rPr>
          <w:color w:val="000000"/>
          <w:lang w:val="en-US"/>
        </w:rPr>
        <w:t>Sorbus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aucuparia</w:t>
      </w:r>
      <w:proofErr w:type="spellEnd"/>
      <w:r w:rsidR="00F92EBA" w:rsidRPr="005C06F0">
        <w:rPr>
          <w:color w:val="000000"/>
          <w:lang w:val="en-US"/>
        </w:rPr>
        <w:t xml:space="preserve"> '</w:t>
      </w:r>
      <w:proofErr w:type="spellStart"/>
      <w:r w:rsidR="00F92EBA" w:rsidRPr="005C06F0">
        <w:rPr>
          <w:color w:val="000000"/>
          <w:lang w:val="en-US"/>
        </w:rPr>
        <w:t>Edulis</w:t>
      </w:r>
      <w:proofErr w:type="spellEnd"/>
      <w:r w:rsidR="00F92EBA" w:rsidRPr="005C06F0">
        <w:rPr>
          <w:color w:val="000000"/>
          <w:lang w:val="en-US"/>
        </w:rPr>
        <w:t>')</w:t>
      </w:r>
    </w:p>
    <w:p w:rsidR="00F92EBA" w:rsidRPr="005C06F0" w:rsidRDefault="00C06EE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r w:rsidRPr="005C06F0">
        <w:rPr>
          <w:color w:val="000000"/>
          <w:lang w:val="en-US"/>
        </w:rPr>
        <w:t xml:space="preserve">N  </w:t>
      </w:r>
      <w:proofErr w:type="spellStart"/>
      <w:r w:rsidR="00F92EBA" w:rsidRPr="005C06F0">
        <w:rPr>
          <w:color w:val="000000"/>
          <w:lang w:val="en-US"/>
        </w:rPr>
        <w:t>Jarząb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szwedzki</w:t>
      </w:r>
      <w:proofErr w:type="spellEnd"/>
      <w:r w:rsidR="00F92EBA" w:rsidRPr="005C06F0">
        <w:rPr>
          <w:color w:val="000000"/>
          <w:lang w:val="en-US"/>
        </w:rPr>
        <w:t xml:space="preserve"> (</w:t>
      </w:r>
      <w:proofErr w:type="spellStart"/>
      <w:r w:rsidR="00F92EBA" w:rsidRPr="005C06F0">
        <w:rPr>
          <w:color w:val="000000"/>
          <w:lang w:val="en-US"/>
        </w:rPr>
        <w:t>Sorbus</w:t>
      </w:r>
      <w:proofErr w:type="spellEnd"/>
      <w:r w:rsidR="00F92EBA" w:rsidRPr="005C06F0">
        <w:rPr>
          <w:color w:val="000000"/>
          <w:lang w:val="en-US"/>
        </w:rPr>
        <w:t xml:space="preserve"> Intermedia)</w:t>
      </w:r>
    </w:p>
    <w:p w:rsidR="00F92EBA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Jesion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wyniosły</w:t>
      </w:r>
      <w:proofErr w:type="spellEnd"/>
      <w:r>
        <w:rPr>
          <w:color w:val="000000"/>
          <w:lang w:val="en-US"/>
        </w:rPr>
        <w:t xml:space="preserve"> (</w:t>
      </w:r>
      <w:proofErr w:type="spellStart"/>
      <w:r>
        <w:rPr>
          <w:color w:val="000000"/>
          <w:lang w:val="en-US"/>
        </w:rPr>
        <w:t>Fraxinus</w:t>
      </w:r>
      <w:proofErr w:type="spellEnd"/>
      <w:r>
        <w:rPr>
          <w:color w:val="000000"/>
          <w:lang w:val="en-US"/>
        </w:rPr>
        <w:t xml:space="preserve"> excelsior)</w:t>
      </w:r>
    </w:p>
    <w:p w:rsidR="00F92EBA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Jesion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wyniosły</w:t>
      </w:r>
      <w:proofErr w:type="spellEnd"/>
      <w:r>
        <w:rPr>
          <w:color w:val="000000"/>
          <w:lang w:val="en-US"/>
        </w:rPr>
        <w:t xml:space="preserve"> ‘Pendula’ (</w:t>
      </w:r>
      <w:proofErr w:type="spellStart"/>
      <w:r>
        <w:rPr>
          <w:color w:val="000000"/>
          <w:lang w:val="en-US"/>
        </w:rPr>
        <w:t>Fraxinus</w:t>
      </w:r>
      <w:proofErr w:type="spellEnd"/>
      <w:r>
        <w:rPr>
          <w:color w:val="000000"/>
          <w:lang w:val="en-US"/>
        </w:rPr>
        <w:t xml:space="preserve"> excelsior ‘Pendula’)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Kasztanowiec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biały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Aesculus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hippocastanum</w:t>
      </w:r>
      <w:proofErr w:type="spellEnd"/>
      <w:r w:rsidRPr="005C06F0">
        <w:rPr>
          <w:color w:val="000000"/>
          <w:lang w:val="en-US"/>
        </w:rPr>
        <w:t>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Kasztanowiec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czerwony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Aesculus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carnea</w:t>
      </w:r>
      <w:proofErr w:type="spellEnd"/>
      <w:r w:rsidRPr="005C06F0">
        <w:rPr>
          <w:color w:val="000000"/>
          <w:lang w:val="en-US"/>
        </w:rPr>
        <w:t>)</w:t>
      </w:r>
    </w:p>
    <w:p w:rsidR="00F92EBA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Klon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jawor</w:t>
      </w:r>
      <w:proofErr w:type="spellEnd"/>
      <w:r>
        <w:rPr>
          <w:color w:val="000000"/>
          <w:lang w:val="en-US"/>
        </w:rPr>
        <w:t xml:space="preserve"> (Acer </w:t>
      </w:r>
      <w:proofErr w:type="spellStart"/>
      <w:r>
        <w:rPr>
          <w:color w:val="000000"/>
          <w:lang w:val="en-US"/>
        </w:rPr>
        <w:t>pseudoplatanus</w:t>
      </w:r>
      <w:proofErr w:type="spellEnd"/>
      <w:r>
        <w:rPr>
          <w:color w:val="000000"/>
          <w:lang w:val="en-US"/>
        </w:rPr>
        <w:t xml:space="preserve"> '</w:t>
      </w:r>
      <w:proofErr w:type="spellStart"/>
      <w:r>
        <w:rPr>
          <w:color w:val="000000"/>
          <w:lang w:val="en-US"/>
        </w:rPr>
        <w:t>Leopoldi</w:t>
      </w:r>
      <w:proofErr w:type="spellEnd"/>
      <w:r>
        <w:rPr>
          <w:color w:val="000000"/>
          <w:lang w:val="en-US"/>
        </w:rPr>
        <w:t>)</w:t>
      </w:r>
    </w:p>
    <w:p w:rsidR="00F92EBA" w:rsidRPr="005C06F0" w:rsidRDefault="00C06EE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r w:rsidRPr="005C06F0">
        <w:rPr>
          <w:color w:val="000000"/>
          <w:lang w:val="en-US"/>
        </w:rPr>
        <w:t xml:space="preserve">N  </w:t>
      </w:r>
      <w:proofErr w:type="spellStart"/>
      <w:r w:rsidR="00F92EBA" w:rsidRPr="005C06F0">
        <w:rPr>
          <w:color w:val="000000"/>
          <w:lang w:val="en-US"/>
        </w:rPr>
        <w:t>Klon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kulisty</w:t>
      </w:r>
      <w:proofErr w:type="spellEnd"/>
      <w:r w:rsidR="00F92EBA" w:rsidRPr="005C06F0">
        <w:rPr>
          <w:color w:val="000000"/>
          <w:lang w:val="en-US"/>
        </w:rPr>
        <w:t xml:space="preserve"> (Acer </w:t>
      </w:r>
      <w:proofErr w:type="spellStart"/>
      <w:r w:rsidR="00F92EBA" w:rsidRPr="005C06F0">
        <w:rPr>
          <w:color w:val="000000"/>
          <w:lang w:val="en-US"/>
        </w:rPr>
        <w:t>platanoides</w:t>
      </w:r>
      <w:proofErr w:type="spellEnd"/>
      <w:r w:rsidR="00F92EBA" w:rsidRPr="005C06F0">
        <w:rPr>
          <w:color w:val="000000"/>
          <w:lang w:val="en-US"/>
        </w:rPr>
        <w:t xml:space="preserve"> '</w:t>
      </w:r>
      <w:proofErr w:type="spellStart"/>
      <w:r w:rsidR="00F92EBA" w:rsidRPr="005C06F0">
        <w:rPr>
          <w:color w:val="000000"/>
          <w:lang w:val="en-US"/>
        </w:rPr>
        <w:t>Globosum</w:t>
      </w:r>
      <w:proofErr w:type="spellEnd"/>
      <w:r w:rsidR="00F92EBA" w:rsidRPr="005C06F0">
        <w:rPr>
          <w:color w:val="000000"/>
          <w:lang w:val="en-US"/>
        </w:rPr>
        <w:t>')</w:t>
      </w:r>
    </w:p>
    <w:p w:rsidR="00F92EBA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Klon</w:t>
      </w:r>
      <w:proofErr w:type="spellEnd"/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  <w:lang w:val="en-US"/>
        </w:rPr>
        <w:t>polny</w:t>
      </w:r>
      <w:proofErr w:type="spellEnd"/>
      <w:r>
        <w:rPr>
          <w:color w:val="000000"/>
          <w:lang w:val="en-US"/>
        </w:rPr>
        <w:t xml:space="preserve"> ‘</w:t>
      </w:r>
      <w:proofErr w:type="spellStart"/>
      <w:r>
        <w:rPr>
          <w:color w:val="000000"/>
          <w:lang w:val="en-US"/>
        </w:rPr>
        <w:t>Elsrijk</w:t>
      </w:r>
      <w:proofErr w:type="spellEnd"/>
      <w:r>
        <w:rPr>
          <w:color w:val="000000"/>
          <w:lang w:val="en-US"/>
        </w:rPr>
        <w:t xml:space="preserve">’ (Acer </w:t>
      </w:r>
      <w:proofErr w:type="spellStart"/>
      <w:r>
        <w:rPr>
          <w:color w:val="000000"/>
          <w:lang w:val="en-US"/>
        </w:rPr>
        <w:t>campestre</w:t>
      </w:r>
      <w:proofErr w:type="spellEnd"/>
      <w:r>
        <w:rPr>
          <w:color w:val="000000"/>
          <w:lang w:val="en-US"/>
        </w:rPr>
        <w:t xml:space="preserve"> ‘</w:t>
      </w:r>
      <w:proofErr w:type="spellStart"/>
      <w:r>
        <w:rPr>
          <w:color w:val="000000"/>
          <w:lang w:val="en-US"/>
        </w:rPr>
        <w:t>Elsrijk</w:t>
      </w:r>
      <w:proofErr w:type="spellEnd"/>
      <w:r>
        <w:rPr>
          <w:color w:val="000000"/>
          <w:lang w:val="en-US"/>
        </w:rPr>
        <w:t>’)</w:t>
      </w:r>
    </w:p>
    <w:p w:rsidR="00F92EBA" w:rsidRPr="005C06F0" w:rsidRDefault="00F92EB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Klon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zwyczajny</w:t>
      </w:r>
      <w:proofErr w:type="spellEnd"/>
      <w:r w:rsidRPr="005C06F0">
        <w:rPr>
          <w:color w:val="000000"/>
          <w:lang w:val="en-US"/>
        </w:rPr>
        <w:t xml:space="preserve"> '</w:t>
      </w:r>
      <w:proofErr w:type="spellStart"/>
      <w:r w:rsidRPr="005C06F0">
        <w:rPr>
          <w:color w:val="000000"/>
          <w:lang w:val="en-US"/>
        </w:rPr>
        <w:t>Drummondii</w:t>
      </w:r>
      <w:proofErr w:type="spellEnd"/>
      <w:r w:rsidRPr="005C06F0">
        <w:rPr>
          <w:color w:val="000000"/>
          <w:lang w:val="en-US"/>
        </w:rPr>
        <w:t xml:space="preserve">' (Acer </w:t>
      </w:r>
      <w:proofErr w:type="spellStart"/>
      <w:r w:rsidRPr="005C06F0">
        <w:rPr>
          <w:color w:val="000000"/>
          <w:lang w:val="en-US"/>
        </w:rPr>
        <w:t>platanoides</w:t>
      </w:r>
      <w:proofErr w:type="spellEnd"/>
      <w:r w:rsidRPr="005C06F0">
        <w:rPr>
          <w:color w:val="000000"/>
          <w:lang w:val="en-US"/>
        </w:rPr>
        <w:t xml:space="preserve"> '</w:t>
      </w:r>
      <w:proofErr w:type="spellStart"/>
      <w:r w:rsidRPr="005C06F0">
        <w:rPr>
          <w:color w:val="000000"/>
          <w:lang w:val="en-US"/>
        </w:rPr>
        <w:t>Drummondii</w:t>
      </w:r>
      <w:proofErr w:type="spellEnd"/>
      <w:r w:rsidRPr="005C06F0">
        <w:rPr>
          <w:color w:val="000000"/>
          <w:lang w:val="en-US"/>
        </w:rPr>
        <w:t>)</w:t>
      </w:r>
    </w:p>
    <w:p w:rsidR="00F92EBA" w:rsidRPr="005C06F0" w:rsidRDefault="00C06EE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r w:rsidRPr="005C06F0">
        <w:rPr>
          <w:color w:val="000000"/>
          <w:lang w:val="en-US"/>
        </w:rPr>
        <w:t xml:space="preserve">N  </w:t>
      </w:r>
      <w:proofErr w:type="spellStart"/>
      <w:r w:rsidR="00F92EBA" w:rsidRPr="005C06F0">
        <w:rPr>
          <w:color w:val="000000"/>
          <w:lang w:val="en-US"/>
        </w:rPr>
        <w:t>Robinia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akacjowa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kulista</w:t>
      </w:r>
      <w:proofErr w:type="spellEnd"/>
      <w:r w:rsidR="00F92EBA" w:rsidRPr="005C06F0">
        <w:rPr>
          <w:color w:val="000000"/>
          <w:lang w:val="en-US"/>
        </w:rPr>
        <w:t xml:space="preserve"> (</w:t>
      </w:r>
      <w:proofErr w:type="spellStart"/>
      <w:r w:rsidR="00F92EBA" w:rsidRPr="005C06F0">
        <w:rPr>
          <w:color w:val="000000"/>
          <w:lang w:val="en-US"/>
        </w:rPr>
        <w:t>Robinia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pseudoacacia</w:t>
      </w:r>
      <w:proofErr w:type="spellEnd"/>
      <w:r w:rsidR="00F92EBA" w:rsidRPr="005C06F0">
        <w:rPr>
          <w:color w:val="000000"/>
          <w:lang w:val="en-US"/>
        </w:rPr>
        <w:t xml:space="preserve"> ‘</w:t>
      </w:r>
      <w:proofErr w:type="spellStart"/>
      <w:r w:rsidR="00F92EBA" w:rsidRPr="005C06F0">
        <w:rPr>
          <w:color w:val="000000"/>
          <w:lang w:val="en-US"/>
        </w:rPr>
        <w:t>Umbraculifera</w:t>
      </w:r>
      <w:proofErr w:type="spellEnd"/>
      <w:r w:rsidR="00F92EBA" w:rsidRPr="005C06F0">
        <w:rPr>
          <w:color w:val="000000"/>
          <w:lang w:val="en-US"/>
        </w:rPr>
        <w:t>’)</w:t>
      </w:r>
    </w:p>
    <w:p w:rsidR="00F92EBA" w:rsidRPr="005C06F0" w:rsidRDefault="00C06EE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lang w:val="en-US"/>
        </w:rPr>
      </w:pPr>
      <w:r w:rsidRPr="005C06F0">
        <w:rPr>
          <w:color w:val="000000"/>
          <w:lang w:val="en-US"/>
        </w:rPr>
        <w:t xml:space="preserve">N  </w:t>
      </w:r>
      <w:proofErr w:type="spellStart"/>
      <w:r w:rsidR="00F92EBA" w:rsidRPr="005C06F0">
        <w:rPr>
          <w:color w:val="000000"/>
          <w:lang w:val="en-US"/>
        </w:rPr>
        <w:t>Śliwa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wiśniowa</w:t>
      </w:r>
      <w:proofErr w:type="spellEnd"/>
      <w:r w:rsidR="00F92EBA" w:rsidRPr="005C06F0">
        <w:rPr>
          <w:color w:val="000000"/>
          <w:lang w:val="en-US"/>
        </w:rPr>
        <w:t xml:space="preserve"> '</w:t>
      </w:r>
      <w:proofErr w:type="spellStart"/>
      <w:r w:rsidR="00F92EBA" w:rsidRPr="005C06F0">
        <w:rPr>
          <w:color w:val="000000"/>
          <w:lang w:val="en-US"/>
        </w:rPr>
        <w:t>Woodii</w:t>
      </w:r>
      <w:proofErr w:type="spellEnd"/>
      <w:r w:rsidR="00F92EBA" w:rsidRPr="005C06F0">
        <w:rPr>
          <w:color w:val="000000"/>
          <w:lang w:val="en-US"/>
        </w:rPr>
        <w:t>' (</w:t>
      </w:r>
      <w:proofErr w:type="spellStart"/>
      <w:r w:rsidR="00F92EBA" w:rsidRPr="005C06F0">
        <w:rPr>
          <w:color w:val="000000"/>
          <w:lang w:val="en-US"/>
        </w:rPr>
        <w:t>Prunus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cerasifera</w:t>
      </w:r>
      <w:proofErr w:type="spellEnd"/>
      <w:r w:rsidR="00F92EBA" w:rsidRPr="005C06F0">
        <w:rPr>
          <w:color w:val="000000"/>
          <w:lang w:val="en-US"/>
        </w:rPr>
        <w:t xml:space="preserve"> '</w:t>
      </w:r>
      <w:proofErr w:type="spellStart"/>
      <w:r w:rsidR="00F92EBA" w:rsidRPr="005C06F0">
        <w:rPr>
          <w:color w:val="000000"/>
          <w:lang w:val="en-US"/>
        </w:rPr>
        <w:t>Woodii</w:t>
      </w:r>
      <w:proofErr w:type="spellEnd"/>
      <w:r w:rsidR="00F92EBA" w:rsidRPr="005C06F0">
        <w:rPr>
          <w:color w:val="000000"/>
          <w:lang w:val="en-US"/>
        </w:rPr>
        <w:t>')</w:t>
      </w:r>
    </w:p>
    <w:p w:rsidR="00F92EBA" w:rsidRPr="00C06EEA" w:rsidRDefault="00C06EE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u w:val="single"/>
        </w:rPr>
      </w:pPr>
      <w:r w:rsidRPr="005C06F0">
        <w:rPr>
          <w:color w:val="000000"/>
          <w:lang w:val="en-US"/>
        </w:rPr>
        <w:t xml:space="preserve">N  </w:t>
      </w:r>
      <w:proofErr w:type="spellStart"/>
      <w:r w:rsidR="00F92EBA" w:rsidRPr="005C06F0">
        <w:rPr>
          <w:color w:val="000000"/>
          <w:lang w:val="en-US"/>
        </w:rPr>
        <w:t>Wiśnia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piłkowana</w:t>
      </w:r>
      <w:proofErr w:type="spellEnd"/>
      <w:r w:rsidR="00F92EBA" w:rsidRPr="005C06F0">
        <w:rPr>
          <w:color w:val="000000"/>
          <w:lang w:val="en-US"/>
        </w:rPr>
        <w:t xml:space="preserve"> '</w:t>
      </w:r>
      <w:proofErr w:type="spellStart"/>
      <w:r w:rsidR="00F92EBA" w:rsidRPr="005C06F0">
        <w:rPr>
          <w:color w:val="000000"/>
          <w:lang w:val="en-US"/>
        </w:rPr>
        <w:t>Kanzan</w:t>
      </w:r>
      <w:proofErr w:type="spellEnd"/>
      <w:r w:rsidR="00F92EBA" w:rsidRPr="005C06F0">
        <w:rPr>
          <w:color w:val="000000"/>
          <w:lang w:val="en-US"/>
        </w:rPr>
        <w:t>' (</w:t>
      </w:r>
      <w:proofErr w:type="spellStart"/>
      <w:r w:rsidR="00F92EBA" w:rsidRPr="005C06F0">
        <w:rPr>
          <w:color w:val="000000"/>
          <w:lang w:val="en-US"/>
        </w:rPr>
        <w:t>Prunus</w:t>
      </w:r>
      <w:proofErr w:type="spellEnd"/>
      <w:r w:rsidR="00F92EBA" w:rsidRPr="005C06F0">
        <w:rPr>
          <w:color w:val="000000"/>
          <w:lang w:val="en-US"/>
        </w:rPr>
        <w:t xml:space="preserve"> </w:t>
      </w:r>
      <w:proofErr w:type="spellStart"/>
      <w:r w:rsidR="00F92EBA" w:rsidRPr="005C06F0">
        <w:rPr>
          <w:color w:val="000000"/>
          <w:lang w:val="en-US"/>
        </w:rPr>
        <w:t>serrulata</w:t>
      </w:r>
      <w:proofErr w:type="spellEnd"/>
      <w:r w:rsidR="00F92EBA" w:rsidRPr="00C06EEA">
        <w:rPr>
          <w:color w:val="000000"/>
          <w:u w:val="single"/>
        </w:rPr>
        <w:t xml:space="preserve"> '</w:t>
      </w:r>
      <w:proofErr w:type="spellStart"/>
      <w:r w:rsidR="00F92EBA" w:rsidRPr="00C06EEA">
        <w:rPr>
          <w:color w:val="000000"/>
          <w:u w:val="single"/>
        </w:rPr>
        <w:t>Kanzan</w:t>
      </w:r>
      <w:proofErr w:type="spellEnd"/>
      <w:r w:rsidR="00F92EBA" w:rsidRPr="00C06EEA">
        <w:rPr>
          <w:color w:val="000000"/>
          <w:u w:val="single"/>
        </w:rPr>
        <w:t>')</w:t>
      </w:r>
    </w:p>
    <w:p w:rsidR="00832427" w:rsidRPr="00C06EEA" w:rsidRDefault="00C06EEA" w:rsidP="005C06F0">
      <w:pPr>
        <w:pStyle w:val="Akapitzlist"/>
        <w:numPr>
          <w:ilvl w:val="0"/>
          <w:numId w:val="8"/>
        </w:numPr>
        <w:spacing w:line="360" w:lineRule="auto"/>
        <w:rPr>
          <w:color w:val="000000"/>
          <w:u w:val="single"/>
        </w:rPr>
      </w:pPr>
      <w:r w:rsidRPr="00C06EEA">
        <w:rPr>
          <w:color w:val="000000"/>
          <w:u w:val="single"/>
        </w:rPr>
        <w:t>N – gatunki niższe</w:t>
      </w:r>
    </w:p>
    <w:p w:rsidR="00832427" w:rsidRDefault="00832427" w:rsidP="00F92EBA">
      <w:pPr>
        <w:spacing w:line="360" w:lineRule="auto"/>
        <w:rPr>
          <w:color w:val="000000"/>
        </w:rPr>
      </w:pPr>
    </w:p>
    <w:p w:rsidR="00FB419D" w:rsidRDefault="00FB419D" w:rsidP="00FB419D">
      <w:pPr>
        <w:spacing w:line="360" w:lineRule="auto"/>
        <w:jc w:val="both"/>
        <w:rPr>
          <w:b/>
        </w:rPr>
      </w:pPr>
      <w:r>
        <w:rPr>
          <w:b/>
        </w:rPr>
        <w:t>Krzewy liściaste</w:t>
      </w:r>
    </w:p>
    <w:p w:rsidR="00FB419D" w:rsidRPr="00283671" w:rsidRDefault="00FB419D" w:rsidP="00FB419D">
      <w:pPr>
        <w:spacing w:line="360" w:lineRule="auto"/>
        <w:jc w:val="both"/>
        <w:rPr>
          <w:b/>
        </w:rPr>
      </w:pPr>
      <w:r w:rsidRPr="00283671">
        <w:rPr>
          <w:b/>
        </w:rPr>
        <w:t xml:space="preserve">Cechy materiału roślinnego zastosowanego do </w:t>
      </w:r>
      <w:proofErr w:type="spellStart"/>
      <w:r w:rsidRPr="00283671">
        <w:rPr>
          <w:b/>
        </w:rPr>
        <w:t>nasadzeń</w:t>
      </w:r>
      <w:proofErr w:type="spellEnd"/>
      <w:r w:rsidRPr="00283671">
        <w:rPr>
          <w:b/>
        </w:rPr>
        <w:t xml:space="preserve"> </w:t>
      </w:r>
      <w:r>
        <w:rPr>
          <w:b/>
        </w:rPr>
        <w:t>krzewów liściastych.</w:t>
      </w:r>
    </w:p>
    <w:p w:rsidR="00FB419D" w:rsidRDefault="00FB419D" w:rsidP="00FB419D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Krzewy przeznaczone do </w:t>
      </w:r>
      <w:proofErr w:type="spellStart"/>
      <w:r>
        <w:rPr>
          <w:color w:val="000000"/>
        </w:rPr>
        <w:t>nasadzeń</w:t>
      </w:r>
      <w:proofErr w:type="spellEnd"/>
      <w:r>
        <w:rPr>
          <w:color w:val="000000"/>
        </w:rPr>
        <w:t xml:space="preserve"> powinny być prawidłowo uformowane z zachowaniem pokroju charakterystycznego dla gatunku i odmiany or</w:t>
      </w:r>
      <w:r w:rsidR="00832427">
        <w:rPr>
          <w:color w:val="000000"/>
        </w:rPr>
        <w:t>az posiadać następujące cechy :</w:t>
      </w:r>
    </w:p>
    <w:p w:rsidR="00FB419D" w:rsidRDefault="00832427" w:rsidP="005C06F0">
      <w:pPr>
        <w:numPr>
          <w:ilvl w:val="0"/>
          <w:numId w:val="9"/>
        </w:numPr>
        <w:spacing w:line="360" w:lineRule="auto"/>
        <w:jc w:val="both"/>
      </w:pPr>
      <w:r>
        <w:t xml:space="preserve">barwa liści  typowa dla </w:t>
      </w:r>
      <w:r w:rsidR="00FB419D">
        <w:t>gatunku i odmiany,</w:t>
      </w:r>
    </w:p>
    <w:p w:rsidR="00FB419D" w:rsidRDefault="00FB419D" w:rsidP="005C06F0">
      <w:pPr>
        <w:numPr>
          <w:ilvl w:val="0"/>
          <w:numId w:val="9"/>
        </w:numPr>
        <w:spacing w:line="360" w:lineRule="auto"/>
        <w:jc w:val="both"/>
      </w:pPr>
      <w:r>
        <w:t>rośliny muszą być rozgałęzione w sposób typowy dla danego gatunku i odmiany,</w:t>
      </w:r>
    </w:p>
    <w:p w:rsidR="00FB419D" w:rsidRDefault="00FB419D" w:rsidP="005C06F0">
      <w:pPr>
        <w:numPr>
          <w:ilvl w:val="0"/>
          <w:numId w:val="9"/>
        </w:numPr>
        <w:spacing w:line="360" w:lineRule="auto"/>
        <w:jc w:val="both"/>
      </w:pPr>
      <w:r>
        <w:t>przyrost z ostatniego roku musi być proporcjonalny do wielkości całej rośliny,</w:t>
      </w:r>
    </w:p>
    <w:p w:rsidR="00FB419D" w:rsidRDefault="00FB419D" w:rsidP="005C06F0">
      <w:pPr>
        <w:numPr>
          <w:ilvl w:val="0"/>
          <w:numId w:val="9"/>
        </w:numPr>
        <w:spacing w:line="360" w:lineRule="auto"/>
        <w:jc w:val="both"/>
      </w:pPr>
      <w:r>
        <w:lastRenderedPageBreak/>
        <w:t>krzewy powinny być rozkrzewione, posiadać co najmniej 4-6 zdrowych pędów szkieletowych, o dł. około 40-</w:t>
      </w:r>
      <w:smartTag w:uri="urn:schemas-microsoft-com:office:smarttags" w:element="metricconverter">
        <w:smartTagPr>
          <w:attr w:name="ProductID" w:val="50 cm"/>
        </w:smartTagPr>
        <w:r>
          <w:t>50 cm</w:t>
        </w:r>
      </w:smartTag>
      <w:r>
        <w:t xml:space="preserve"> </w:t>
      </w:r>
    </w:p>
    <w:p w:rsidR="00FB419D" w:rsidRDefault="00FB419D" w:rsidP="005C06F0">
      <w:pPr>
        <w:numPr>
          <w:ilvl w:val="0"/>
          <w:numId w:val="9"/>
        </w:numPr>
        <w:spacing w:line="360" w:lineRule="auto"/>
        <w:jc w:val="both"/>
      </w:pPr>
      <w:r>
        <w:t xml:space="preserve">krzewy powinny mieć silnie przerośniętą bryłę korzeniową, </w:t>
      </w:r>
    </w:p>
    <w:p w:rsidR="00FB419D" w:rsidRDefault="00FB419D" w:rsidP="005C06F0">
      <w:pPr>
        <w:numPr>
          <w:ilvl w:val="0"/>
          <w:numId w:val="9"/>
        </w:numPr>
        <w:spacing w:line="360" w:lineRule="auto"/>
        <w:jc w:val="both"/>
      </w:pPr>
      <w:r>
        <w:t>korzenie równomiernie rozłożone w pojemniku i widoczne po zewnętrznej stronie</w:t>
      </w:r>
    </w:p>
    <w:p w:rsidR="00FB419D" w:rsidRDefault="00FB419D" w:rsidP="005C06F0">
      <w:pPr>
        <w:pStyle w:val="Akapitzlist"/>
        <w:numPr>
          <w:ilvl w:val="1"/>
          <w:numId w:val="9"/>
        </w:numPr>
        <w:spacing w:line="360" w:lineRule="auto"/>
        <w:jc w:val="both"/>
      </w:pPr>
      <w:r>
        <w:t>pojemnika. Nie mogą być zbyt zbite (sfilcowane).</w:t>
      </w:r>
    </w:p>
    <w:p w:rsidR="00FB419D" w:rsidRDefault="00FB419D" w:rsidP="005C06F0">
      <w:pPr>
        <w:numPr>
          <w:ilvl w:val="0"/>
          <w:numId w:val="9"/>
        </w:numPr>
        <w:spacing w:line="360" w:lineRule="auto"/>
        <w:jc w:val="both"/>
      </w:pPr>
      <w:r>
        <w:t xml:space="preserve">materiał roślinny </w:t>
      </w:r>
      <w:proofErr w:type="spellStart"/>
      <w:r>
        <w:t>pojemnikowany</w:t>
      </w:r>
      <w:proofErr w:type="spellEnd"/>
      <w:r>
        <w:t xml:space="preserve"> (pojemnik minimum C3) </w:t>
      </w:r>
    </w:p>
    <w:p w:rsidR="00C06EEA" w:rsidRDefault="00C06EEA" w:rsidP="00C06EEA">
      <w:pPr>
        <w:spacing w:line="360" w:lineRule="auto"/>
        <w:jc w:val="both"/>
      </w:pPr>
    </w:p>
    <w:p w:rsidR="00FB419D" w:rsidRPr="00696B72" w:rsidRDefault="00FB419D" w:rsidP="00FB419D">
      <w:pPr>
        <w:spacing w:line="360" w:lineRule="auto"/>
        <w:jc w:val="both"/>
        <w:rPr>
          <w:b/>
          <w:color w:val="000000"/>
        </w:rPr>
      </w:pPr>
      <w:r w:rsidRPr="009B4785">
        <w:rPr>
          <w:b/>
          <w:color w:val="000000"/>
        </w:rPr>
        <w:t>Wymagania dotyczące</w:t>
      </w:r>
      <w:r>
        <w:rPr>
          <w:b/>
          <w:color w:val="000000"/>
        </w:rPr>
        <w:t xml:space="preserve"> </w:t>
      </w:r>
      <w:r w:rsidRPr="004A7109">
        <w:rPr>
          <w:b/>
          <w:color w:val="000000"/>
        </w:rPr>
        <w:t>techniki</w:t>
      </w:r>
      <w:r>
        <w:rPr>
          <w:b/>
          <w:color w:val="000000"/>
        </w:rPr>
        <w:t xml:space="preserve"> </w:t>
      </w:r>
      <w:r w:rsidRPr="009B4785">
        <w:rPr>
          <w:b/>
          <w:color w:val="000000"/>
        </w:rPr>
        <w:t xml:space="preserve"> sadzenia</w:t>
      </w:r>
      <w:r>
        <w:rPr>
          <w:b/>
          <w:color w:val="000000"/>
        </w:rPr>
        <w:t xml:space="preserve"> krzewów.</w:t>
      </w:r>
    </w:p>
    <w:p w:rsidR="00FB419D" w:rsidRDefault="00FB419D" w:rsidP="00FB419D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Sadzenie krzewów w doły o wymiarach 50 x 50 x </w:t>
      </w:r>
      <w:smartTag w:uri="urn:schemas-microsoft-com:office:smarttags" w:element="metricconverter">
        <w:smartTagPr>
          <w:attr w:name="ProductID" w:val="50 cm"/>
        </w:smartTagPr>
        <w:r>
          <w:rPr>
            <w:color w:val="000000"/>
          </w:rPr>
          <w:t>50 cm</w:t>
        </w:r>
      </w:smartTag>
      <w:r>
        <w:rPr>
          <w:color w:val="000000"/>
        </w:rPr>
        <w:t xml:space="preserve">, z wypełnieniem dołów ziemią urodzajną. Po posadzeniu krzewy należy obficie podlać. Wykonać misy wokół krzewów </w:t>
      </w:r>
      <w:r>
        <w:rPr>
          <w:color w:val="000000"/>
        </w:rPr>
        <w:br/>
        <w:t xml:space="preserve">i wyściółkować korą przekompostowaną (warstwą o grubości minimum </w:t>
      </w:r>
      <w:r w:rsidR="00C06EEA">
        <w:rPr>
          <w:color w:val="000000"/>
        </w:rPr>
        <w:t>7</w:t>
      </w:r>
      <w:r>
        <w:rPr>
          <w:color w:val="000000"/>
        </w:rPr>
        <w:t xml:space="preserve"> cm). </w:t>
      </w:r>
    </w:p>
    <w:p w:rsidR="00FB419D" w:rsidRDefault="00FB419D" w:rsidP="00FB419D">
      <w:pPr>
        <w:autoSpaceDE w:val="0"/>
        <w:autoSpaceDN w:val="0"/>
        <w:adjustRightInd w:val="0"/>
        <w:spacing w:line="360" w:lineRule="auto"/>
        <w:jc w:val="both"/>
      </w:pPr>
      <w:r w:rsidRPr="00F8363A">
        <w:t xml:space="preserve">Prace ogrodnicze należy wykonywać zgodnie z dobrą praktyką ogrodniczą. </w:t>
      </w:r>
    </w:p>
    <w:p w:rsidR="00FB419D" w:rsidRPr="00832427" w:rsidRDefault="00FB419D" w:rsidP="00FB419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B612B2">
        <w:rPr>
          <w:b/>
          <w:color w:val="000000"/>
        </w:rPr>
        <w:t xml:space="preserve">Gatunki i odmiany krzewów </w:t>
      </w:r>
      <w:r>
        <w:rPr>
          <w:b/>
          <w:color w:val="000000"/>
        </w:rPr>
        <w:t>liści</w:t>
      </w:r>
      <w:r w:rsidRPr="00B612B2">
        <w:rPr>
          <w:b/>
          <w:color w:val="000000"/>
        </w:rPr>
        <w:t xml:space="preserve">astych do </w:t>
      </w:r>
      <w:proofErr w:type="spellStart"/>
      <w:r w:rsidRPr="00B612B2">
        <w:rPr>
          <w:b/>
          <w:color w:val="000000"/>
        </w:rPr>
        <w:t>nasadzeń</w:t>
      </w:r>
      <w:proofErr w:type="spellEnd"/>
      <w:r w:rsidRPr="00B612B2">
        <w:rPr>
          <w:b/>
          <w:color w:val="000000"/>
        </w:rPr>
        <w:t xml:space="preserve"> uzupełniających w pasach 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tabs>
          <w:tab w:val="left" w:pos="6165"/>
        </w:tabs>
        <w:spacing w:line="360" w:lineRule="auto"/>
        <w:rPr>
          <w:lang w:val="en-US"/>
        </w:rPr>
      </w:pPr>
      <w:proofErr w:type="spellStart"/>
      <w:r w:rsidRPr="005C06F0">
        <w:rPr>
          <w:lang w:val="en-US"/>
        </w:rPr>
        <w:t>Berberys</w:t>
      </w:r>
      <w:proofErr w:type="spellEnd"/>
      <w:r w:rsidRPr="005C06F0">
        <w:rPr>
          <w:lang w:val="en-US"/>
        </w:rPr>
        <w:t xml:space="preserve"> </w:t>
      </w:r>
      <w:proofErr w:type="spellStart"/>
      <w:r w:rsidRPr="005C06F0">
        <w:rPr>
          <w:lang w:val="en-US"/>
        </w:rPr>
        <w:t>Thunberga</w:t>
      </w:r>
      <w:proofErr w:type="spellEnd"/>
      <w:r w:rsidRPr="005C06F0">
        <w:rPr>
          <w:lang w:val="en-US"/>
        </w:rPr>
        <w:t xml:space="preserve"> ‘Green carpet’(</w:t>
      </w:r>
      <w:proofErr w:type="spellStart"/>
      <w:r w:rsidRPr="005C06F0">
        <w:rPr>
          <w:lang w:val="en-US"/>
        </w:rPr>
        <w:t>Berberis</w:t>
      </w:r>
      <w:proofErr w:type="spellEnd"/>
      <w:r w:rsidRPr="005C06F0">
        <w:rPr>
          <w:lang w:val="en-US"/>
        </w:rPr>
        <w:t xml:space="preserve"> </w:t>
      </w:r>
      <w:proofErr w:type="spellStart"/>
      <w:r w:rsidRPr="005C06F0">
        <w:rPr>
          <w:lang w:val="en-US"/>
        </w:rPr>
        <w:t>Thunbergii</w:t>
      </w:r>
      <w:proofErr w:type="spellEnd"/>
      <w:r w:rsidRPr="005C06F0">
        <w:rPr>
          <w:lang w:val="en-US"/>
        </w:rPr>
        <w:t xml:space="preserve"> ‘Green carpet’)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lang w:val="en-US"/>
        </w:rPr>
      </w:pPr>
      <w:proofErr w:type="spellStart"/>
      <w:r w:rsidRPr="005C06F0">
        <w:rPr>
          <w:lang w:val="en-US"/>
        </w:rPr>
        <w:t>Dereń</w:t>
      </w:r>
      <w:proofErr w:type="spellEnd"/>
      <w:r w:rsidRPr="005C06F0">
        <w:rPr>
          <w:lang w:val="en-US"/>
        </w:rPr>
        <w:t xml:space="preserve"> </w:t>
      </w:r>
      <w:proofErr w:type="spellStart"/>
      <w:r w:rsidRPr="005C06F0">
        <w:rPr>
          <w:lang w:val="en-US"/>
        </w:rPr>
        <w:t>biały</w:t>
      </w:r>
      <w:proofErr w:type="spellEnd"/>
      <w:r w:rsidRPr="005C06F0">
        <w:rPr>
          <w:lang w:val="en-US"/>
        </w:rPr>
        <w:t xml:space="preserve"> '</w:t>
      </w:r>
      <w:proofErr w:type="spellStart"/>
      <w:r w:rsidRPr="005C06F0">
        <w:rPr>
          <w:lang w:val="en-US"/>
        </w:rPr>
        <w:t>Aurea</w:t>
      </w:r>
      <w:proofErr w:type="spellEnd"/>
      <w:r w:rsidRPr="005C06F0">
        <w:rPr>
          <w:lang w:val="en-US"/>
        </w:rPr>
        <w:t>' (</w:t>
      </w:r>
      <w:proofErr w:type="spellStart"/>
      <w:r w:rsidRPr="005C06F0">
        <w:rPr>
          <w:lang w:val="en-US"/>
        </w:rPr>
        <w:t>Cornus</w:t>
      </w:r>
      <w:proofErr w:type="spellEnd"/>
      <w:r w:rsidRPr="005C06F0">
        <w:rPr>
          <w:lang w:val="en-US"/>
        </w:rPr>
        <w:t xml:space="preserve"> alba '</w:t>
      </w:r>
      <w:proofErr w:type="spellStart"/>
      <w:r w:rsidRPr="005C06F0">
        <w:rPr>
          <w:lang w:val="en-US"/>
        </w:rPr>
        <w:t>Aurea</w:t>
      </w:r>
      <w:proofErr w:type="spellEnd"/>
      <w:r w:rsidRPr="005C06F0">
        <w:rPr>
          <w:lang w:val="en-US"/>
        </w:rPr>
        <w:t>' 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Dereń biały syberyjski (</w:t>
      </w:r>
      <w:proofErr w:type="spellStart"/>
      <w:r w:rsidRPr="005C06F0">
        <w:rPr>
          <w:color w:val="000000"/>
        </w:rPr>
        <w:t>Cornus</w:t>
      </w:r>
      <w:proofErr w:type="spellEnd"/>
      <w:r w:rsidRPr="005C06F0">
        <w:rPr>
          <w:color w:val="000000"/>
        </w:rPr>
        <w:t xml:space="preserve"> alba '</w:t>
      </w:r>
      <w:proofErr w:type="spellStart"/>
      <w:r w:rsidRPr="005C06F0">
        <w:rPr>
          <w:color w:val="000000"/>
        </w:rPr>
        <w:t>Sibirica</w:t>
      </w:r>
      <w:proofErr w:type="spellEnd"/>
      <w:r w:rsidRPr="005C06F0">
        <w:rPr>
          <w:color w:val="000000"/>
        </w:rPr>
        <w:t>'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Dereń biały ‘</w:t>
      </w:r>
      <w:proofErr w:type="spellStart"/>
      <w:r w:rsidRPr="005C06F0">
        <w:rPr>
          <w:color w:val="000000"/>
        </w:rPr>
        <w:t>Spaethii</w:t>
      </w:r>
      <w:proofErr w:type="spellEnd"/>
      <w:r w:rsidRPr="005C06F0">
        <w:rPr>
          <w:color w:val="000000"/>
        </w:rPr>
        <w:t>’ (</w:t>
      </w:r>
      <w:proofErr w:type="spellStart"/>
      <w:r w:rsidRPr="005C06F0">
        <w:rPr>
          <w:color w:val="000000"/>
        </w:rPr>
        <w:t>Cornus</w:t>
      </w:r>
      <w:proofErr w:type="spellEnd"/>
      <w:r w:rsidRPr="005C06F0">
        <w:rPr>
          <w:color w:val="000000"/>
        </w:rPr>
        <w:t xml:space="preserve"> alba '</w:t>
      </w:r>
      <w:proofErr w:type="spellStart"/>
      <w:r w:rsidRPr="005C06F0">
        <w:rPr>
          <w:color w:val="000000"/>
        </w:rPr>
        <w:t>Spaethii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Forsycja pośrednia ‘</w:t>
      </w:r>
      <w:proofErr w:type="spellStart"/>
      <w:r w:rsidRPr="005C06F0">
        <w:rPr>
          <w:color w:val="000000"/>
        </w:rPr>
        <w:t>Goldzauber</w:t>
      </w:r>
      <w:proofErr w:type="spellEnd"/>
      <w:r w:rsidRPr="005C06F0">
        <w:rPr>
          <w:color w:val="000000"/>
        </w:rPr>
        <w:t>’ (</w:t>
      </w:r>
      <w:proofErr w:type="spellStart"/>
      <w:r w:rsidRPr="005C06F0">
        <w:rPr>
          <w:color w:val="000000"/>
        </w:rPr>
        <w:t>Forsythia</w:t>
      </w:r>
      <w:proofErr w:type="spellEnd"/>
      <w:r w:rsidRPr="005C06F0">
        <w:rPr>
          <w:color w:val="000000"/>
        </w:rPr>
        <w:t xml:space="preserve"> intermedia  ‘</w:t>
      </w:r>
      <w:proofErr w:type="spellStart"/>
      <w:r w:rsidRPr="005C06F0">
        <w:rPr>
          <w:color w:val="000000"/>
        </w:rPr>
        <w:t>Goldzauber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Forsycja pośrednia ‘</w:t>
      </w:r>
      <w:proofErr w:type="spellStart"/>
      <w:r w:rsidRPr="005C06F0">
        <w:rPr>
          <w:color w:val="000000"/>
        </w:rPr>
        <w:t>Spectabilis</w:t>
      </w:r>
      <w:proofErr w:type="spellEnd"/>
      <w:r w:rsidRPr="005C06F0">
        <w:rPr>
          <w:color w:val="000000"/>
        </w:rPr>
        <w:t>’ (</w:t>
      </w:r>
      <w:proofErr w:type="spellStart"/>
      <w:r w:rsidRPr="005C06F0">
        <w:rPr>
          <w:color w:val="000000"/>
        </w:rPr>
        <w:t>Forsythia</w:t>
      </w:r>
      <w:proofErr w:type="spellEnd"/>
      <w:r w:rsidRPr="005C06F0">
        <w:rPr>
          <w:color w:val="000000"/>
        </w:rPr>
        <w:t xml:space="preserve"> intermedia  ‘</w:t>
      </w:r>
      <w:proofErr w:type="spellStart"/>
      <w:r w:rsidRPr="005C06F0">
        <w:rPr>
          <w:color w:val="000000"/>
        </w:rPr>
        <w:t>Spectabilis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Forsycja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zwisająca</w:t>
      </w:r>
      <w:proofErr w:type="spellEnd"/>
      <w:r w:rsidRPr="005C06F0">
        <w:rPr>
          <w:color w:val="000000"/>
          <w:lang w:val="en-US"/>
        </w:rPr>
        <w:t xml:space="preserve"> (Forsythia </w:t>
      </w:r>
      <w:proofErr w:type="spellStart"/>
      <w:r w:rsidRPr="005C06F0">
        <w:rPr>
          <w:color w:val="000000"/>
          <w:lang w:val="en-US"/>
        </w:rPr>
        <w:t>suspensa</w:t>
      </w:r>
      <w:proofErr w:type="spellEnd"/>
      <w:r w:rsidRPr="005C06F0">
        <w:rPr>
          <w:color w:val="000000"/>
          <w:lang w:val="en-US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Ligustr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pospolity</w:t>
      </w:r>
      <w:proofErr w:type="spellEnd"/>
      <w:r w:rsidRPr="005C06F0">
        <w:rPr>
          <w:color w:val="000000"/>
          <w:lang w:val="en-US"/>
        </w:rPr>
        <w:t xml:space="preserve"> '</w:t>
      </w:r>
      <w:proofErr w:type="spellStart"/>
      <w:r w:rsidRPr="005C06F0">
        <w:rPr>
          <w:color w:val="000000"/>
          <w:lang w:val="en-US"/>
        </w:rPr>
        <w:t>Atrovirens</w:t>
      </w:r>
      <w:proofErr w:type="spellEnd"/>
      <w:r w:rsidRPr="005C06F0">
        <w:rPr>
          <w:color w:val="000000"/>
          <w:lang w:val="en-US"/>
        </w:rPr>
        <w:t>' (</w:t>
      </w:r>
      <w:proofErr w:type="spellStart"/>
      <w:r w:rsidRPr="005C06F0">
        <w:rPr>
          <w:color w:val="000000"/>
          <w:lang w:val="en-US"/>
        </w:rPr>
        <w:t>Ligustrum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vulgare</w:t>
      </w:r>
      <w:proofErr w:type="spellEnd"/>
      <w:r w:rsidRPr="005C06F0">
        <w:rPr>
          <w:color w:val="000000"/>
          <w:lang w:val="en-US"/>
        </w:rPr>
        <w:t xml:space="preserve"> '</w:t>
      </w:r>
      <w:proofErr w:type="spellStart"/>
      <w:r w:rsidRPr="005C06F0">
        <w:rPr>
          <w:color w:val="000000"/>
          <w:lang w:val="en-US"/>
        </w:rPr>
        <w:t>Atrovirens</w:t>
      </w:r>
      <w:proofErr w:type="spellEnd"/>
      <w:r w:rsidRPr="005C06F0">
        <w:rPr>
          <w:color w:val="000000"/>
          <w:lang w:val="en-US"/>
        </w:rPr>
        <w:t>')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Irga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błyszcząca</w:t>
      </w:r>
      <w:proofErr w:type="spellEnd"/>
      <w:r w:rsidRPr="005C06F0">
        <w:rPr>
          <w:color w:val="000000"/>
          <w:lang w:val="en-US"/>
        </w:rPr>
        <w:t xml:space="preserve">  (Cotoneaster </w:t>
      </w:r>
      <w:proofErr w:type="spellStart"/>
      <w:r w:rsidRPr="005C06F0">
        <w:rPr>
          <w:color w:val="000000"/>
          <w:lang w:val="en-US"/>
        </w:rPr>
        <w:t>lucidus</w:t>
      </w:r>
      <w:proofErr w:type="spellEnd"/>
      <w:r w:rsidRPr="005C06F0">
        <w:rPr>
          <w:color w:val="000000"/>
          <w:lang w:val="en-US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Irga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Dammera</w:t>
      </w:r>
      <w:proofErr w:type="spellEnd"/>
      <w:r w:rsidRPr="005C06F0">
        <w:rPr>
          <w:color w:val="000000"/>
          <w:lang w:val="en-US"/>
        </w:rPr>
        <w:t xml:space="preserve"> 'Coral Beauty'  (Cotoneaster </w:t>
      </w:r>
      <w:proofErr w:type="spellStart"/>
      <w:r w:rsidRPr="005C06F0">
        <w:rPr>
          <w:color w:val="000000"/>
          <w:lang w:val="en-US"/>
        </w:rPr>
        <w:t>dammeri</w:t>
      </w:r>
      <w:proofErr w:type="spellEnd"/>
      <w:r w:rsidRPr="005C06F0">
        <w:rPr>
          <w:color w:val="000000"/>
          <w:lang w:val="en-US"/>
        </w:rPr>
        <w:t xml:space="preserve"> 'Coral Beauty' 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Irga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Dammera</w:t>
      </w:r>
      <w:proofErr w:type="spellEnd"/>
      <w:r w:rsidRPr="005C06F0">
        <w:rPr>
          <w:color w:val="000000"/>
          <w:lang w:val="en-US"/>
        </w:rPr>
        <w:t xml:space="preserve"> ‘</w:t>
      </w:r>
      <w:proofErr w:type="spellStart"/>
      <w:r w:rsidRPr="005C06F0">
        <w:rPr>
          <w:color w:val="000000"/>
          <w:lang w:val="en-US"/>
        </w:rPr>
        <w:t>Eicholz</w:t>
      </w:r>
      <w:proofErr w:type="spellEnd"/>
      <w:r w:rsidRPr="005C06F0">
        <w:rPr>
          <w:color w:val="000000"/>
          <w:lang w:val="en-US"/>
        </w:rPr>
        <w:t xml:space="preserve">’ (Cotoneaster </w:t>
      </w:r>
      <w:proofErr w:type="spellStart"/>
      <w:r w:rsidRPr="005C06F0">
        <w:rPr>
          <w:color w:val="000000"/>
          <w:lang w:val="en-US"/>
        </w:rPr>
        <w:t>dammerii</w:t>
      </w:r>
      <w:proofErr w:type="spellEnd"/>
      <w:r w:rsidRPr="005C06F0">
        <w:rPr>
          <w:color w:val="000000"/>
          <w:lang w:val="en-US"/>
        </w:rPr>
        <w:t xml:space="preserve"> ‘</w:t>
      </w:r>
      <w:proofErr w:type="spellStart"/>
      <w:r w:rsidRPr="005C06F0">
        <w:rPr>
          <w:color w:val="000000"/>
          <w:lang w:val="en-US"/>
        </w:rPr>
        <w:t>Eicholz</w:t>
      </w:r>
      <w:proofErr w:type="spellEnd"/>
      <w:r w:rsidRPr="005C06F0">
        <w:rPr>
          <w:color w:val="000000"/>
          <w:lang w:val="en-US"/>
        </w:rPr>
        <w:t xml:space="preserve">’)  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Irga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Dammera</w:t>
      </w:r>
      <w:proofErr w:type="spellEnd"/>
      <w:r w:rsidRPr="005C06F0">
        <w:rPr>
          <w:color w:val="000000"/>
          <w:lang w:val="en-US"/>
        </w:rPr>
        <w:t xml:space="preserve"> ‘Major’ (Cotoneaster </w:t>
      </w:r>
      <w:proofErr w:type="spellStart"/>
      <w:r w:rsidRPr="005C06F0">
        <w:rPr>
          <w:color w:val="000000"/>
          <w:lang w:val="en-US"/>
        </w:rPr>
        <w:t>dammerii</w:t>
      </w:r>
      <w:proofErr w:type="spellEnd"/>
      <w:r w:rsidRPr="005C06F0">
        <w:rPr>
          <w:color w:val="000000"/>
          <w:lang w:val="en-US"/>
        </w:rPr>
        <w:t xml:space="preserve"> ‘Major’)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Irga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lśniąca</w:t>
      </w:r>
      <w:proofErr w:type="spellEnd"/>
      <w:r w:rsidRPr="005C06F0">
        <w:rPr>
          <w:color w:val="000000"/>
          <w:lang w:val="en-US"/>
        </w:rPr>
        <w:t xml:space="preserve"> (Cotoneaster </w:t>
      </w:r>
      <w:proofErr w:type="spellStart"/>
      <w:r w:rsidRPr="005C06F0">
        <w:rPr>
          <w:color w:val="000000"/>
          <w:lang w:val="en-US"/>
        </w:rPr>
        <w:t>lucida</w:t>
      </w:r>
      <w:proofErr w:type="spellEnd"/>
      <w:r w:rsidRPr="005C06F0">
        <w:rPr>
          <w:color w:val="000000"/>
          <w:lang w:val="en-US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Irga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pozioma</w:t>
      </w:r>
      <w:proofErr w:type="spellEnd"/>
      <w:r w:rsidRPr="005C06F0">
        <w:rPr>
          <w:color w:val="000000"/>
          <w:lang w:val="en-US"/>
        </w:rPr>
        <w:t xml:space="preserve">  (Cotoneaster </w:t>
      </w:r>
      <w:proofErr w:type="spellStart"/>
      <w:r w:rsidRPr="005C06F0">
        <w:rPr>
          <w:color w:val="000000"/>
          <w:lang w:val="en-US"/>
        </w:rPr>
        <w:t>horizontalis</w:t>
      </w:r>
      <w:proofErr w:type="spellEnd"/>
      <w:r w:rsidRPr="005C06F0">
        <w:rPr>
          <w:color w:val="000000"/>
          <w:lang w:val="en-US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Irga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szwedzka</w:t>
      </w:r>
      <w:proofErr w:type="spellEnd"/>
      <w:r w:rsidRPr="005C06F0">
        <w:rPr>
          <w:color w:val="000000"/>
          <w:lang w:val="en-US"/>
        </w:rPr>
        <w:t xml:space="preserve"> 'Coral Beauty'  (Cotoneaster </w:t>
      </w:r>
      <w:proofErr w:type="spellStart"/>
      <w:r w:rsidRPr="005C06F0">
        <w:rPr>
          <w:color w:val="000000"/>
          <w:lang w:val="en-US"/>
        </w:rPr>
        <w:t>suecicus</w:t>
      </w:r>
      <w:proofErr w:type="spellEnd"/>
      <w:r w:rsidRPr="005C06F0">
        <w:rPr>
          <w:color w:val="000000"/>
          <w:lang w:val="en-US"/>
        </w:rPr>
        <w:t xml:space="preserve"> 'Coral Beauty')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Jaśminowiec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wonny</w:t>
      </w:r>
      <w:proofErr w:type="spellEnd"/>
      <w:r w:rsidRPr="005C06F0">
        <w:rPr>
          <w:color w:val="000000"/>
          <w:lang w:val="en-US"/>
        </w:rPr>
        <w:t xml:space="preserve"> (</w:t>
      </w:r>
      <w:proofErr w:type="spellStart"/>
      <w:r w:rsidRPr="005C06F0">
        <w:rPr>
          <w:color w:val="000000"/>
          <w:lang w:val="en-US"/>
        </w:rPr>
        <w:t>Philadelphus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coronarius</w:t>
      </w:r>
      <w:proofErr w:type="spellEnd"/>
      <w:r w:rsidRPr="005C06F0">
        <w:rPr>
          <w:color w:val="000000"/>
          <w:lang w:val="en-US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Kalina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koralowa’Roseum</w:t>
      </w:r>
      <w:proofErr w:type="spellEnd"/>
      <w:r w:rsidRPr="005C06F0">
        <w:rPr>
          <w:color w:val="000000"/>
          <w:lang w:val="en-US"/>
        </w:rPr>
        <w:t xml:space="preserve">’ (Viburnum </w:t>
      </w:r>
      <w:proofErr w:type="spellStart"/>
      <w:r w:rsidRPr="005C06F0">
        <w:rPr>
          <w:color w:val="000000"/>
          <w:lang w:val="en-US"/>
        </w:rPr>
        <w:t>opulus</w:t>
      </w:r>
      <w:proofErr w:type="spellEnd"/>
      <w:r w:rsidRPr="005C06F0">
        <w:rPr>
          <w:color w:val="000000"/>
          <w:lang w:val="en-US"/>
        </w:rPr>
        <w:t xml:space="preserve"> ’</w:t>
      </w:r>
      <w:proofErr w:type="spellStart"/>
      <w:r w:rsidRPr="005C06F0">
        <w:rPr>
          <w:color w:val="000000"/>
          <w:lang w:val="en-US"/>
        </w:rPr>
        <w:t>Roseum</w:t>
      </w:r>
      <w:proofErr w:type="spellEnd"/>
      <w:r w:rsidRPr="005C06F0">
        <w:rPr>
          <w:color w:val="000000"/>
          <w:lang w:val="en-US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Kalina hordowina (</w:t>
      </w:r>
      <w:proofErr w:type="spellStart"/>
      <w:r w:rsidRPr="005C06F0">
        <w:rPr>
          <w:color w:val="000000"/>
        </w:rPr>
        <w:t>Viburnum</w:t>
      </w:r>
      <w:proofErr w:type="spellEnd"/>
      <w:r w:rsidRPr="005C06F0">
        <w:rPr>
          <w:color w:val="000000"/>
        </w:rPr>
        <w:t xml:space="preserve"> lantana)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Kalina hordowina ‘</w:t>
      </w:r>
      <w:proofErr w:type="spellStart"/>
      <w:r w:rsidRPr="005C06F0">
        <w:rPr>
          <w:color w:val="000000"/>
        </w:rPr>
        <w:t>Aureum</w:t>
      </w:r>
      <w:proofErr w:type="spellEnd"/>
      <w:r w:rsidRPr="005C06F0">
        <w:rPr>
          <w:color w:val="000000"/>
        </w:rPr>
        <w:t>’ (</w:t>
      </w:r>
      <w:proofErr w:type="spellStart"/>
      <w:r w:rsidRPr="005C06F0">
        <w:rPr>
          <w:color w:val="000000"/>
        </w:rPr>
        <w:t>Viburnum</w:t>
      </w:r>
      <w:proofErr w:type="spellEnd"/>
      <w:r w:rsidRPr="005C06F0">
        <w:rPr>
          <w:color w:val="000000"/>
        </w:rPr>
        <w:t xml:space="preserve"> lantana ‘</w:t>
      </w:r>
      <w:proofErr w:type="spellStart"/>
      <w:r w:rsidRPr="005C06F0">
        <w:rPr>
          <w:color w:val="000000"/>
        </w:rPr>
        <w:t>Aureum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proofErr w:type="spellStart"/>
      <w:r w:rsidRPr="005C06F0">
        <w:rPr>
          <w:color w:val="000000"/>
        </w:rPr>
        <w:t>Pęcherznica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kalinolistna</w:t>
      </w:r>
      <w:proofErr w:type="spellEnd"/>
      <w:r w:rsidRPr="005C06F0">
        <w:rPr>
          <w:color w:val="000000"/>
        </w:rPr>
        <w:t xml:space="preserve"> ‘</w:t>
      </w:r>
      <w:proofErr w:type="spellStart"/>
      <w:r w:rsidRPr="005C06F0">
        <w:rPr>
          <w:color w:val="000000"/>
        </w:rPr>
        <w:t>Aurea</w:t>
      </w:r>
      <w:proofErr w:type="spellEnd"/>
      <w:r w:rsidRPr="005C06F0">
        <w:rPr>
          <w:color w:val="000000"/>
        </w:rPr>
        <w:t>’ (</w:t>
      </w:r>
      <w:proofErr w:type="spellStart"/>
      <w:r w:rsidRPr="005C06F0">
        <w:rPr>
          <w:color w:val="000000"/>
        </w:rPr>
        <w:t>Physocarpus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opulifolius</w:t>
      </w:r>
      <w:proofErr w:type="spellEnd"/>
      <w:r w:rsidRPr="005C06F0">
        <w:rPr>
          <w:color w:val="000000"/>
        </w:rPr>
        <w:t xml:space="preserve"> ‘</w:t>
      </w:r>
      <w:proofErr w:type="spellStart"/>
      <w:r w:rsidRPr="005C06F0">
        <w:rPr>
          <w:color w:val="000000"/>
        </w:rPr>
        <w:t>Aurea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proofErr w:type="spellStart"/>
      <w:r w:rsidRPr="005C06F0">
        <w:rPr>
          <w:color w:val="000000"/>
        </w:rPr>
        <w:lastRenderedPageBreak/>
        <w:t>Pęcherznica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kalinolistna</w:t>
      </w:r>
      <w:proofErr w:type="spellEnd"/>
      <w:r w:rsidRPr="005C06F0">
        <w:rPr>
          <w:color w:val="000000"/>
        </w:rPr>
        <w:t xml:space="preserve"> ‘Diabolo’ (</w:t>
      </w:r>
      <w:proofErr w:type="spellStart"/>
      <w:r w:rsidRPr="005C06F0">
        <w:rPr>
          <w:color w:val="000000"/>
        </w:rPr>
        <w:t>Physocarpus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opulifolius</w:t>
      </w:r>
      <w:proofErr w:type="spellEnd"/>
      <w:r w:rsidRPr="005C06F0">
        <w:rPr>
          <w:color w:val="000000"/>
        </w:rPr>
        <w:t xml:space="preserve"> ‘Diabolo’)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proofErr w:type="spellStart"/>
      <w:r w:rsidRPr="005C06F0">
        <w:rPr>
          <w:color w:val="000000"/>
        </w:rPr>
        <w:t>Pęcherznica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kalinolistna</w:t>
      </w:r>
      <w:proofErr w:type="spellEnd"/>
      <w:r w:rsidRPr="005C06F0">
        <w:rPr>
          <w:color w:val="000000"/>
        </w:rPr>
        <w:t xml:space="preserve"> ‘</w:t>
      </w:r>
      <w:proofErr w:type="spellStart"/>
      <w:r w:rsidRPr="005C06F0">
        <w:rPr>
          <w:color w:val="000000"/>
        </w:rPr>
        <w:t>Luteus</w:t>
      </w:r>
      <w:proofErr w:type="spellEnd"/>
      <w:r w:rsidRPr="005C06F0">
        <w:rPr>
          <w:color w:val="000000"/>
        </w:rPr>
        <w:t>’ (</w:t>
      </w:r>
      <w:proofErr w:type="spellStart"/>
      <w:r w:rsidRPr="005C06F0">
        <w:rPr>
          <w:color w:val="000000"/>
        </w:rPr>
        <w:t>Physocarpus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opulifolius</w:t>
      </w:r>
      <w:proofErr w:type="spellEnd"/>
      <w:r w:rsidRPr="005C06F0">
        <w:rPr>
          <w:color w:val="000000"/>
        </w:rPr>
        <w:t xml:space="preserve"> ‘</w:t>
      </w:r>
      <w:proofErr w:type="spellStart"/>
      <w:r w:rsidRPr="005C06F0">
        <w:rPr>
          <w:color w:val="000000"/>
        </w:rPr>
        <w:t>Luteus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proofErr w:type="spellStart"/>
      <w:r w:rsidRPr="005C06F0">
        <w:rPr>
          <w:color w:val="000000"/>
        </w:rPr>
        <w:t>Pęcherznica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kalinolistna</w:t>
      </w:r>
      <w:proofErr w:type="spellEnd"/>
      <w:r w:rsidRPr="005C06F0">
        <w:rPr>
          <w:color w:val="000000"/>
        </w:rPr>
        <w:t xml:space="preserve">  (</w:t>
      </w:r>
      <w:proofErr w:type="spellStart"/>
      <w:r w:rsidRPr="005C06F0">
        <w:rPr>
          <w:color w:val="000000"/>
        </w:rPr>
        <w:t>Physocarpus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opulifolius</w:t>
      </w:r>
      <w:proofErr w:type="spellEnd"/>
      <w:r w:rsidRPr="005C06F0">
        <w:rPr>
          <w:color w:val="000000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Pięciornik krzewiasty w odmianach (’Elizabeth’, ‘</w:t>
      </w:r>
      <w:proofErr w:type="spellStart"/>
      <w:r w:rsidRPr="005C06F0">
        <w:rPr>
          <w:color w:val="000000"/>
        </w:rPr>
        <w:t>Sommerflor</w:t>
      </w:r>
      <w:proofErr w:type="spellEnd"/>
      <w:r w:rsidRPr="005C06F0">
        <w:rPr>
          <w:color w:val="000000"/>
        </w:rPr>
        <w:t>’, ‘</w:t>
      </w:r>
      <w:proofErr w:type="spellStart"/>
      <w:r w:rsidRPr="005C06F0">
        <w:rPr>
          <w:color w:val="000000"/>
        </w:rPr>
        <w:t>Tilford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Cream</w:t>
      </w:r>
      <w:proofErr w:type="spellEnd"/>
      <w:r w:rsidRPr="005C06F0">
        <w:rPr>
          <w:color w:val="000000"/>
        </w:rPr>
        <w:t>’, ‘</w:t>
      </w:r>
      <w:proofErr w:type="spellStart"/>
      <w:r w:rsidRPr="005C06F0">
        <w:rPr>
          <w:color w:val="000000"/>
        </w:rPr>
        <w:t>Goldfinger</w:t>
      </w:r>
      <w:proofErr w:type="spellEnd"/>
      <w:r w:rsidRPr="005C06F0">
        <w:rPr>
          <w:color w:val="000000"/>
        </w:rPr>
        <w:t>’, ‘</w:t>
      </w:r>
      <w:proofErr w:type="spellStart"/>
      <w:r w:rsidRPr="005C06F0">
        <w:rPr>
          <w:color w:val="000000"/>
        </w:rPr>
        <w:t>Anette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Pigwowiec japoński (</w:t>
      </w:r>
      <w:proofErr w:type="spellStart"/>
      <w:r w:rsidRPr="005C06F0">
        <w:rPr>
          <w:color w:val="000000"/>
        </w:rPr>
        <w:t>Chaenomeles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japonica</w:t>
      </w:r>
      <w:proofErr w:type="spellEnd"/>
      <w:r w:rsidRPr="005C06F0">
        <w:rPr>
          <w:color w:val="000000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Porzeczka alpejska (</w:t>
      </w:r>
      <w:proofErr w:type="spellStart"/>
      <w:r w:rsidRPr="005C06F0">
        <w:rPr>
          <w:color w:val="000000"/>
        </w:rPr>
        <w:t>Ribes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alpinum</w:t>
      </w:r>
      <w:proofErr w:type="spellEnd"/>
      <w:r w:rsidRPr="005C06F0">
        <w:rPr>
          <w:color w:val="000000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Porzeczka alpejska ‘Schmidt’ (</w:t>
      </w:r>
      <w:proofErr w:type="spellStart"/>
      <w:r w:rsidRPr="005C06F0">
        <w:rPr>
          <w:color w:val="000000"/>
        </w:rPr>
        <w:t>Ribes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alpinum</w:t>
      </w:r>
      <w:proofErr w:type="spellEnd"/>
      <w:r w:rsidRPr="005C06F0">
        <w:rPr>
          <w:color w:val="000000"/>
        </w:rPr>
        <w:t xml:space="preserve"> ‘Schmidt’)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Suchodrzew tatarski ‘Arnold Red’ (</w:t>
      </w:r>
      <w:proofErr w:type="spellStart"/>
      <w:r w:rsidRPr="005C06F0">
        <w:rPr>
          <w:color w:val="000000"/>
        </w:rPr>
        <w:t>Lanicera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tatarica</w:t>
      </w:r>
      <w:proofErr w:type="spellEnd"/>
      <w:r w:rsidRPr="005C06F0">
        <w:rPr>
          <w:color w:val="000000"/>
        </w:rPr>
        <w:t xml:space="preserve"> ‘Arnold Red’)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r w:rsidRPr="005C06F0">
        <w:rPr>
          <w:color w:val="000000"/>
        </w:rPr>
        <w:t>Śnieguliczka biała odm. naga (</w:t>
      </w:r>
      <w:proofErr w:type="spellStart"/>
      <w:r w:rsidRPr="005C06F0">
        <w:rPr>
          <w:color w:val="000000"/>
        </w:rPr>
        <w:t>Symphoricarpus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albus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var</w:t>
      </w:r>
      <w:proofErr w:type="spellEnd"/>
      <w:r w:rsidRPr="005C06F0">
        <w:rPr>
          <w:color w:val="000000"/>
        </w:rPr>
        <w:t xml:space="preserve">. </w:t>
      </w:r>
      <w:r w:rsidRPr="005C06F0">
        <w:rPr>
          <w:color w:val="000000"/>
          <w:lang w:val="en-US"/>
        </w:rPr>
        <w:t>'</w:t>
      </w:r>
      <w:proofErr w:type="spellStart"/>
      <w:r w:rsidRPr="005C06F0">
        <w:rPr>
          <w:color w:val="000000"/>
          <w:lang w:val="en-US"/>
        </w:rPr>
        <w:t>Leavigatus</w:t>
      </w:r>
      <w:proofErr w:type="spellEnd"/>
      <w:r w:rsidRPr="005C06F0">
        <w:rPr>
          <w:color w:val="000000"/>
          <w:lang w:val="en-US"/>
        </w:rPr>
        <w:t>')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Śnieguliczka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Chenaulta</w:t>
      </w:r>
      <w:proofErr w:type="spellEnd"/>
      <w:r w:rsidRPr="005C06F0">
        <w:rPr>
          <w:color w:val="000000"/>
          <w:lang w:val="en-US"/>
        </w:rPr>
        <w:t xml:space="preserve"> 'Hancock' (</w:t>
      </w:r>
      <w:proofErr w:type="spellStart"/>
      <w:r w:rsidRPr="005C06F0">
        <w:rPr>
          <w:color w:val="000000"/>
          <w:lang w:val="en-US"/>
        </w:rPr>
        <w:t>Symphoricarpus</w:t>
      </w:r>
      <w:proofErr w:type="spellEnd"/>
      <w:r w:rsidRPr="005C06F0">
        <w:rPr>
          <w:color w:val="000000"/>
          <w:lang w:val="en-US"/>
        </w:rPr>
        <w:t xml:space="preserve"> x </w:t>
      </w:r>
      <w:proofErr w:type="spellStart"/>
      <w:r w:rsidRPr="005C06F0">
        <w:rPr>
          <w:color w:val="000000"/>
          <w:lang w:val="en-US"/>
        </w:rPr>
        <w:t>chenaultii</w:t>
      </w:r>
      <w:proofErr w:type="spellEnd"/>
      <w:r w:rsidRPr="005C06F0">
        <w:rPr>
          <w:color w:val="000000"/>
          <w:lang w:val="en-US"/>
        </w:rPr>
        <w:t xml:space="preserve"> 'Hancock')</w:t>
      </w:r>
    </w:p>
    <w:p w:rsidR="00FB419D" w:rsidRPr="004A7109" w:rsidRDefault="00FB419D" w:rsidP="005C06F0">
      <w:pPr>
        <w:pStyle w:val="Akapitzlist"/>
        <w:numPr>
          <w:ilvl w:val="0"/>
          <w:numId w:val="10"/>
        </w:numPr>
        <w:spacing w:line="360" w:lineRule="auto"/>
      </w:pPr>
      <w:r w:rsidRPr="004A7109">
        <w:t>Tawuła japońska ‘</w:t>
      </w:r>
      <w:proofErr w:type="spellStart"/>
      <w:r w:rsidRPr="004A7109">
        <w:t>Albiflora</w:t>
      </w:r>
      <w:proofErr w:type="spellEnd"/>
      <w:r w:rsidRPr="004A7109">
        <w:t>’ (</w:t>
      </w:r>
      <w:proofErr w:type="spellStart"/>
      <w:r w:rsidRPr="004A7109">
        <w:t>Spiraea</w:t>
      </w:r>
      <w:proofErr w:type="spellEnd"/>
      <w:r w:rsidRPr="004A7109">
        <w:t xml:space="preserve"> </w:t>
      </w:r>
      <w:proofErr w:type="spellStart"/>
      <w:r w:rsidRPr="004A7109">
        <w:t>japonica</w:t>
      </w:r>
      <w:proofErr w:type="spellEnd"/>
      <w:r w:rsidRPr="004A7109">
        <w:t xml:space="preserve"> ‘</w:t>
      </w:r>
      <w:proofErr w:type="spellStart"/>
      <w:r w:rsidRPr="004A7109">
        <w:t>Albiflora</w:t>
      </w:r>
      <w:proofErr w:type="spellEnd"/>
      <w:r w:rsidRPr="004A7109">
        <w:t>’ 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Tawuła japońska ‘</w:t>
      </w:r>
      <w:proofErr w:type="spellStart"/>
      <w:r w:rsidRPr="005C06F0">
        <w:rPr>
          <w:color w:val="000000"/>
        </w:rPr>
        <w:t>Froebelii</w:t>
      </w:r>
      <w:proofErr w:type="spellEnd"/>
      <w:r w:rsidRPr="005C06F0">
        <w:rPr>
          <w:color w:val="000000"/>
        </w:rPr>
        <w:t>’) (</w:t>
      </w:r>
      <w:proofErr w:type="spellStart"/>
      <w:r w:rsidRPr="005C06F0">
        <w:rPr>
          <w:color w:val="000000"/>
        </w:rPr>
        <w:t>Spiraea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japonica</w:t>
      </w:r>
      <w:proofErr w:type="spellEnd"/>
      <w:r w:rsidRPr="005C06F0">
        <w:rPr>
          <w:color w:val="000000"/>
        </w:rPr>
        <w:t xml:space="preserve"> ‘</w:t>
      </w:r>
      <w:proofErr w:type="spellStart"/>
      <w:r w:rsidRPr="005C06F0">
        <w:rPr>
          <w:color w:val="000000"/>
        </w:rPr>
        <w:t>Froebelii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Tawuła japońska ‘</w:t>
      </w:r>
      <w:proofErr w:type="spellStart"/>
      <w:r w:rsidRPr="005C06F0">
        <w:rPr>
          <w:color w:val="000000"/>
        </w:rPr>
        <w:t>Goldflame</w:t>
      </w:r>
      <w:proofErr w:type="spellEnd"/>
      <w:r w:rsidRPr="005C06F0">
        <w:rPr>
          <w:color w:val="000000"/>
        </w:rPr>
        <w:t>’ (</w:t>
      </w:r>
      <w:proofErr w:type="spellStart"/>
      <w:r w:rsidRPr="005C06F0">
        <w:rPr>
          <w:color w:val="000000"/>
        </w:rPr>
        <w:t>Spiraea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japonica</w:t>
      </w:r>
      <w:proofErr w:type="spellEnd"/>
      <w:r w:rsidRPr="005C06F0">
        <w:rPr>
          <w:color w:val="000000"/>
        </w:rPr>
        <w:t xml:space="preserve"> ‘</w:t>
      </w:r>
      <w:proofErr w:type="spellStart"/>
      <w:r w:rsidRPr="005C06F0">
        <w:rPr>
          <w:color w:val="000000"/>
        </w:rPr>
        <w:t>Goldflame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 xml:space="preserve">Tawuła </w:t>
      </w:r>
      <w:proofErr w:type="spellStart"/>
      <w:r w:rsidRPr="005C06F0">
        <w:rPr>
          <w:color w:val="000000"/>
        </w:rPr>
        <w:t>gęstokwiatowa</w:t>
      </w:r>
      <w:proofErr w:type="spellEnd"/>
      <w:r w:rsidRPr="005C06F0">
        <w:rPr>
          <w:color w:val="000000"/>
        </w:rPr>
        <w:t xml:space="preserve"> (Spirea </w:t>
      </w:r>
      <w:proofErr w:type="spellStart"/>
      <w:r w:rsidRPr="005C06F0">
        <w:rPr>
          <w:color w:val="000000"/>
        </w:rPr>
        <w:t>densiflora</w:t>
      </w:r>
      <w:proofErr w:type="spellEnd"/>
      <w:r w:rsidRPr="005C06F0">
        <w:rPr>
          <w:color w:val="000000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Tawuła japońska ‘</w:t>
      </w:r>
      <w:proofErr w:type="spellStart"/>
      <w:r w:rsidRPr="005C06F0">
        <w:rPr>
          <w:color w:val="000000"/>
        </w:rPr>
        <w:t>Goldmound</w:t>
      </w:r>
      <w:proofErr w:type="spellEnd"/>
      <w:r w:rsidRPr="005C06F0">
        <w:rPr>
          <w:color w:val="000000"/>
        </w:rPr>
        <w:t>’ (</w:t>
      </w:r>
      <w:proofErr w:type="spellStart"/>
      <w:r w:rsidRPr="005C06F0">
        <w:rPr>
          <w:color w:val="000000"/>
        </w:rPr>
        <w:t>Spiraea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japonica</w:t>
      </w:r>
      <w:proofErr w:type="spellEnd"/>
      <w:r w:rsidRPr="005C06F0">
        <w:rPr>
          <w:color w:val="000000"/>
        </w:rPr>
        <w:t xml:space="preserve"> ‘</w:t>
      </w:r>
      <w:proofErr w:type="spellStart"/>
      <w:r w:rsidRPr="005C06F0">
        <w:rPr>
          <w:color w:val="000000"/>
        </w:rPr>
        <w:t>Goldmound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Tawuła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japońska</w:t>
      </w:r>
      <w:proofErr w:type="spellEnd"/>
      <w:r w:rsidRPr="005C06F0">
        <w:rPr>
          <w:color w:val="000000"/>
          <w:lang w:val="en-US"/>
        </w:rPr>
        <w:t xml:space="preserve"> </w:t>
      </w:r>
      <w:r w:rsidRPr="005C06F0">
        <w:rPr>
          <w:lang w:val="en-US"/>
        </w:rPr>
        <w:t>‘Little Princess’ (Spirea japonica ‘Little Princess’)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 xml:space="preserve">Tawuła japońska ‘Anthony </w:t>
      </w:r>
      <w:proofErr w:type="spellStart"/>
      <w:r w:rsidRPr="005C06F0">
        <w:rPr>
          <w:color w:val="000000"/>
        </w:rPr>
        <w:t>Woterer</w:t>
      </w:r>
      <w:proofErr w:type="spellEnd"/>
      <w:r w:rsidRPr="005C06F0">
        <w:rPr>
          <w:color w:val="000000"/>
        </w:rPr>
        <w:t xml:space="preserve">’ (Spirea </w:t>
      </w:r>
      <w:proofErr w:type="spellStart"/>
      <w:r w:rsidRPr="005C06F0">
        <w:rPr>
          <w:color w:val="000000"/>
        </w:rPr>
        <w:t>japonica</w:t>
      </w:r>
      <w:proofErr w:type="spellEnd"/>
      <w:r w:rsidRPr="005C06F0">
        <w:rPr>
          <w:color w:val="000000"/>
        </w:rPr>
        <w:t xml:space="preserve"> ‘Anthony </w:t>
      </w:r>
      <w:proofErr w:type="spellStart"/>
      <w:r w:rsidRPr="005C06F0">
        <w:rPr>
          <w:color w:val="000000"/>
        </w:rPr>
        <w:t>Woterer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>Tawuła japońska ‘</w:t>
      </w:r>
      <w:proofErr w:type="spellStart"/>
      <w:r w:rsidRPr="005C06F0">
        <w:rPr>
          <w:color w:val="000000"/>
        </w:rPr>
        <w:t>Macrophylla</w:t>
      </w:r>
      <w:proofErr w:type="spellEnd"/>
      <w:r w:rsidRPr="005C06F0">
        <w:rPr>
          <w:color w:val="000000"/>
        </w:rPr>
        <w:t>’ (</w:t>
      </w:r>
      <w:proofErr w:type="spellStart"/>
      <w:r w:rsidRPr="005C06F0">
        <w:rPr>
          <w:color w:val="000000"/>
        </w:rPr>
        <w:t>Spiraea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japonica</w:t>
      </w:r>
      <w:proofErr w:type="spellEnd"/>
      <w:r w:rsidRPr="005C06F0">
        <w:rPr>
          <w:color w:val="000000"/>
        </w:rPr>
        <w:t xml:space="preserve"> ‘</w:t>
      </w:r>
      <w:proofErr w:type="spellStart"/>
      <w:r w:rsidRPr="005C06F0">
        <w:rPr>
          <w:color w:val="000000"/>
        </w:rPr>
        <w:t>Macrophylla</w:t>
      </w:r>
      <w:proofErr w:type="spellEnd"/>
      <w:r w:rsidRPr="005C06F0">
        <w:rPr>
          <w:color w:val="000000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Tawuła</w:t>
      </w:r>
      <w:proofErr w:type="spellEnd"/>
      <w:r w:rsidRPr="005C06F0">
        <w:rPr>
          <w:color w:val="000000"/>
          <w:lang w:val="en-US"/>
        </w:rPr>
        <w:t xml:space="preserve"> van </w:t>
      </w:r>
      <w:proofErr w:type="spellStart"/>
      <w:r w:rsidRPr="005C06F0">
        <w:rPr>
          <w:color w:val="000000"/>
          <w:lang w:val="en-US"/>
        </w:rPr>
        <w:t>Houtte'a</w:t>
      </w:r>
      <w:proofErr w:type="spellEnd"/>
      <w:r w:rsidRPr="005C06F0">
        <w:rPr>
          <w:color w:val="000000"/>
          <w:lang w:val="en-US"/>
        </w:rPr>
        <w:t xml:space="preserve">  (</w:t>
      </w:r>
      <w:proofErr w:type="spellStart"/>
      <w:r w:rsidRPr="005C06F0">
        <w:rPr>
          <w:color w:val="000000"/>
          <w:lang w:val="en-US"/>
        </w:rPr>
        <w:t>Spiraea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vanhouttei</w:t>
      </w:r>
      <w:proofErr w:type="spellEnd"/>
      <w:r w:rsidRPr="005C06F0">
        <w:rPr>
          <w:color w:val="000000"/>
          <w:lang w:val="en-US"/>
        </w:rPr>
        <w:t>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Tawuła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szara</w:t>
      </w:r>
      <w:proofErr w:type="spellEnd"/>
      <w:r w:rsidRPr="005C06F0">
        <w:rPr>
          <w:color w:val="000000"/>
          <w:lang w:val="en-US"/>
        </w:rPr>
        <w:t xml:space="preserve"> ‘</w:t>
      </w:r>
      <w:proofErr w:type="spellStart"/>
      <w:r w:rsidRPr="005C06F0">
        <w:rPr>
          <w:color w:val="000000"/>
          <w:lang w:val="en-US"/>
        </w:rPr>
        <w:t>Grefsheim</w:t>
      </w:r>
      <w:proofErr w:type="spellEnd"/>
      <w:r w:rsidRPr="005C06F0">
        <w:rPr>
          <w:color w:val="000000"/>
          <w:lang w:val="en-US"/>
        </w:rPr>
        <w:t xml:space="preserve">’ (Spirea </w:t>
      </w:r>
      <w:proofErr w:type="spellStart"/>
      <w:r w:rsidRPr="005C06F0">
        <w:rPr>
          <w:color w:val="000000"/>
          <w:lang w:val="en-US"/>
        </w:rPr>
        <w:t>cinera</w:t>
      </w:r>
      <w:proofErr w:type="spellEnd"/>
      <w:r w:rsidRPr="005C06F0">
        <w:rPr>
          <w:color w:val="000000"/>
          <w:lang w:val="en-US"/>
        </w:rPr>
        <w:t xml:space="preserve"> ‘</w:t>
      </w:r>
      <w:proofErr w:type="spellStart"/>
      <w:r w:rsidRPr="005C06F0">
        <w:rPr>
          <w:color w:val="000000"/>
          <w:lang w:val="en-US"/>
        </w:rPr>
        <w:t>Grefsheim</w:t>
      </w:r>
      <w:proofErr w:type="spellEnd"/>
      <w:r w:rsidRPr="005C06F0">
        <w:rPr>
          <w:color w:val="000000"/>
          <w:lang w:val="en-US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Tawuła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nippońska</w:t>
      </w:r>
      <w:proofErr w:type="spellEnd"/>
      <w:r w:rsidRPr="005C06F0">
        <w:rPr>
          <w:color w:val="000000"/>
          <w:lang w:val="en-US"/>
        </w:rPr>
        <w:t xml:space="preserve"> ‘</w:t>
      </w:r>
      <w:proofErr w:type="spellStart"/>
      <w:r w:rsidRPr="005C06F0">
        <w:rPr>
          <w:color w:val="000000"/>
          <w:lang w:val="en-US"/>
        </w:rPr>
        <w:t>Snowmund</w:t>
      </w:r>
      <w:proofErr w:type="spellEnd"/>
      <w:r w:rsidRPr="005C06F0">
        <w:rPr>
          <w:color w:val="000000"/>
          <w:lang w:val="en-US"/>
        </w:rPr>
        <w:t xml:space="preserve">’ (Spirea </w:t>
      </w:r>
      <w:proofErr w:type="spellStart"/>
      <w:r w:rsidRPr="005C06F0">
        <w:rPr>
          <w:color w:val="000000"/>
          <w:lang w:val="en-US"/>
        </w:rPr>
        <w:t>nipponica‘Snowmund</w:t>
      </w:r>
      <w:proofErr w:type="spellEnd"/>
      <w:r w:rsidRPr="005C06F0">
        <w:rPr>
          <w:color w:val="000000"/>
          <w:lang w:val="en-US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Tawu</w:t>
      </w:r>
      <w:r w:rsidR="00832427" w:rsidRPr="005C06F0">
        <w:rPr>
          <w:color w:val="000000"/>
          <w:lang w:val="en-US"/>
        </w:rPr>
        <w:t>l</w:t>
      </w:r>
      <w:r w:rsidRPr="005C06F0">
        <w:rPr>
          <w:color w:val="000000"/>
          <w:lang w:val="en-US"/>
        </w:rPr>
        <w:t>ec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pogięty</w:t>
      </w:r>
      <w:proofErr w:type="spellEnd"/>
      <w:r w:rsidRPr="005C06F0">
        <w:rPr>
          <w:color w:val="000000"/>
          <w:lang w:val="en-US"/>
        </w:rPr>
        <w:t xml:space="preserve"> ‘</w:t>
      </w:r>
      <w:proofErr w:type="spellStart"/>
      <w:r w:rsidRPr="005C06F0">
        <w:rPr>
          <w:color w:val="000000"/>
          <w:lang w:val="en-US"/>
        </w:rPr>
        <w:t>Crispa</w:t>
      </w:r>
      <w:proofErr w:type="spellEnd"/>
      <w:r w:rsidRPr="005C06F0">
        <w:rPr>
          <w:color w:val="000000"/>
          <w:lang w:val="en-US"/>
        </w:rPr>
        <w:t>’ (</w:t>
      </w:r>
      <w:proofErr w:type="spellStart"/>
      <w:r w:rsidRPr="005C06F0">
        <w:rPr>
          <w:color w:val="000000"/>
          <w:lang w:val="en-US"/>
        </w:rPr>
        <w:t>Stephanandra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incisa</w:t>
      </w:r>
      <w:proofErr w:type="spellEnd"/>
      <w:r w:rsidRPr="005C06F0">
        <w:rPr>
          <w:color w:val="000000"/>
          <w:lang w:val="en-US"/>
        </w:rPr>
        <w:t xml:space="preserve"> ‘</w:t>
      </w:r>
      <w:proofErr w:type="spellStart"/>
      <w:r w:rsidRPr="005C06F0">
        <w:rPr>
          <w:color w:val="000000"/>
          <w:lang w:val="en-US"/>
        </w:rPr>
        <w:t>Crispa</w:t>
      </w:r>
      <w:proofErr w:type="spellEnd"/>
      <w:r w:rsidRPr="005C06F0">
        <w:rPr>
          <w:color w:val="000000"/>
          <w:lang w:val="en-US"/>
        </w:rPr>
        <w:t>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Tawlina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jarzębolistna</w:t>
      </w:r>
      <w:proofErr w:type="spellEnd"/>
      <w:r w:rsidRPr="005C06F0">
        <w:rPr>
          <w:color w:val="000000"/>
          <w:lang w:val="en-US"/>
        </w:rPr>
        <w:t xml:space="preserve"> '</w:t>
      </w:r>
      <w:proofErr w:type="spellStart"/>
      <w:r w:rsidRPr="005C06F0">
        <w:rPr>
          <w:color w:val="000000"/>
          <w:lang w:val="en-US"/>
        </w:rPr>
        <w:t>Sem</w:t>
      </w:r>
      <w:proofErr w:type="spellEnd"/>
      <w:r w:rsidRPr="005C06F0">
        <w:rPr>
          <w:color w:val="000000"/>
          <w:lang w:val="en-US"/>
        </w:rPr>
        <w:t>' (</w:t>
      </w:r>
      <w:proofErr w:type="spellStart"/>
      <w:r w:rsidRPr="005C06F0">
        <w:rPr>
          <w:color w:val="000000"/>
          <w:lang w:val="en-US"/>
        </w:rPr>
        <w:t>Sorbaria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sorbifolia</w:t>
      </w:r>
      <w:proofErr w:type="spellEnd"/>
      <w:r w:rsidRPr="005C06F0">
        <w:rPr>
          <w:color w:val="000000"/>
          <w:lang w:val="en-US"/>
        </w:rPr>
        <w:t xml:space="preserve"> '</w:t>
      </w:r>
      <w:proofErr w:type="spellStart"/>
      <w:r w:rsidRPr="005C06F0">
        <w:rPr>
          <w:color w:val="000000"/>
          <w:lang w:val="en-US"/>
        </w:rPr>
        <w:t>Sem</w:t>
      </w:r>
      <w:proofErr w:type="spellEnd"/>
      <w:r w:rsidRPr="005C06F0">
        <w:rPr>
          <w:color w:val="000000"/>
          <w:lang w:val="en-US"/>
        </w:rPr>
        <w:t>')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</w:rPr>
      </w:pPr>
      <w:r w:rsidRPr="005C06F0">
        <w:rPr>
          <w:color w:val="000000"/>
        </w:rPr>
        <w:t xml:space="preserve">Trzmielina pospolita 'Red </w:t>
      </w:r>
      <w:proofErr w:type="spellStart"/>
      <w:r w:rsidRPr="005C06F0">
        <w:rPr>
          <w:color w:val="000000"/>
        </w:rPr>
        <w:t>Casade</w:t>
      </w:r>
      <w:proofErr w:type="spellEnd"/>
      <w:r w:rsidRPr="005C06F0">
        <w:rPr>
          <w:color w:val="000000"/>
        </w:rPr>
        <w:t>' (</w:t>
      </w:r>
      <w:proofErr w:type="spellStart"/>
      <w:r w:rsidRPr="005C06F0">
        <w:rPr>
          <w:color w:val="000000"/>
        </w:rPr>
        <w:t>Euonymus</w:t>
      </w:r>
      <w:proofErr w:type="spellEnd"/>
      <w:r w:rsidRPr="005C06F0">
        <w:rPr>
          <w:color w:val="000000"/>
        </w:rPr>
        <w:t xml:space="preserve"> </w:t>
      </w:r>
      <w:proofErr w:type="spellStart"/>
      <w:r w:rsidRPr="005C06F0">
        <w:rPr>
          <w:color w:val="000000"/>
        </w:rPr>
        <w:t>europaeus</w:t>
      </w:r>
      <w:proofErr w:type="spellEnd"/>
      <w:r w:rsidRPr="005C06F0">
        <w:rPr>
          <w:color w:val="000000"/>
        </w:rPr>
        <w:t xml:space="preserve"> 'Red </w:t>
      </w:r>
      <w:proofErr w:type="spellStart"/>
      <w:r w:rsidRPr="005C06F0">
        <w:rPr>
          <w:color w:val="000000"/>
        </w:rPr>
        <w:t>Casade</w:t>
      </w:r>
      <w:proofErr w:type="spellEnd"/>
      <w:r w:rsidRPr="005C06F0">
        <w:rPr>
          <w:color w:val="000000"/>
        </w:rPr>
        <w:t>')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Trzmielina</w:t>
      </w:r>
      <w:proofErr w:type="spellEnd"/>
      <w:r w:rsidRPr="005C06F0">
        <w:rPr>
          <w:color w:val="000000"/>
          <w:lang w:val="en-US"/>
        </w:rPr>
        <w:t xml:space="preserve">  </w:t>
      </w:r>
      <w:proofErr w:type="spellStart"/>
      <w:r w:rsidRPr="005C06F0">
        <w:rPr>
          <w:rStyle w:val="n"/>
          <w:color w:val="000000"/>
          <w:lang w:val="en-US"/>
        </w:rPr>
        <w:t>Fortune'a</w:t>
      </w:r>
      <w:proofErr w:type="spellEnd"/>
      <w:r w:rsidRPr="005C06F0">
        <w:rPr>
          <w:color w:val="000000"/>
          <w:lang w:val="en-US"/>
        </w:rPr>
        <w:t xml:space="preserve"> ‘Sunspot’  (Euonymus </w:t>
      </w:r>
      <w:proofErr w:type="spellStart"/>
      <w:r w:rsidRPr="005C06F0">
        <w:rPr>
          <w:color w:val="000000"/>
          <w:lang w:val="en-US"/>
        </w:rPr>
        <w:t>fortunei</w:t>
      </w:r>
      <w:proofErr w:type="spellEnd"/>
      <w:r w:rsidRPr="005C06F0">
        <w:rPr>
          <w:color w:val="000000"/>
          <w:lang w:val="en-US"/>
        </w:rPr>
        <w:t xml:space="preserve"> ‘Sunspot’)</w:t>
      </w:r>
    </w:p>
    <w:p w:rsidR="00FB419D" w:rsidRPr="005C06F0" w:rsidRDefault="00FB419D" w:rsidP="005C06F0">
      <w:pPr>
        <w:pStyle w:val="Akapitzlist"/>
        <w:numPr>
          <w:ilvl w:val="0"/>
          <w:numId w:val="10"/>
        </w:numPr>
        <w:spacing w:line="360" w:lineRule="auto"/>
        <w:rPr>
          <w:color w:val="000000"/>
          <w:lang w:val="en-US"/>
        </w:rPr>
      </w:pPr>
      <w:proofErr w:type="spellStart"/>
      <w:r w:rsidRPr="005C06F0">
        <w:rPr>
          <w:color w:val="000000"/>
          <w:lang w:val="en-US"/>
        </w:rPr>
        <w:t>Trzmielina</w:t>
      </w:r>
      <w:proofErr w:type="spellEnd"/>
      <w:r w:rsidRPr="005C06F0">
        <w:rPr>
          <w:color w:val="000000"/>
          <w:lang w:val="en-US"/>
        </w:rPr>
        <w:t xml:space="preserve"> </w:t>
      </w:r>
      <w:proofErr w:type="spellStart"/>
      <w:r w:rsidRPr="005C06F0">
        <w:rPr>
          <w:color w:val="000000"/>
          <w:lang w:val="en-US"/>
        </w:rPr>
        <w:t>Fortune’a</w:t>
      </w:r>
      <w:proofErr w:type="spellEnd"/>
      <w:r w:rsidRPr="005C06F0">
        <w:rPr>
          <w:color w:val="000000"/>
          <w:lang w:val="en-US"/>
        </w:rPr>
        <w:t xml:space="preserve"> ‘Emerald Gaiety’ (Euonymus </w:t>
      </w:r>
      <w:proofErr w:type="spellStart"/>
      <w:r w:rsidRPr="005C06F0">
        <w:rPr>
          <w:color w:val="000000"/>
          <w:lang w:val="en-US"/>
        </w:rPr>
        <w:t>fortunei</w:t>
      </w:r>
      <w:proofErr w:type="spellEnd"/>
      <w:r w:rsidRPr="005C06F0">
        <w:rPr>
          <w:color w:val="000000"/>
          <w:lang w:val="en-US"/>
        </w:rPr>
        <w:t xml:space="preserve"> ‘Emerald Gaiety’)</w:t>
      </w:r>
    </w:p>
    <w:sectPr w:rsidR="00FB419D" w:rsidRPr="005C06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6F0" w:rsidRDefault="005C06F0" w:rsidP="005C06F0">
      <w:r>
        <w:separator/>
      </w:r>
    </w:p>
  </w:endnote>
  <w:endnote w:type="continuationSeparator" w:id="0">
    <w:p w:rsidR="005C06F0" w:rsidRDefault="005C06F0" w:rsidP="005C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6593415"/>
      <w:docPartObj>
        <w:docPartGallery w:val="Page Numbers (Bottom of Page)"/>
        <w:docPartUnique/>
      </w:docPartObj>
    </w:sdtPr>
    <w:sdtEndPr/>
    <w:sdtContent>
      <w:p w:rsidR="005C06F0" w:rsidRDefault="005C06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E6B">
          <w:rPr>
            <w:noProof/>
          </w:rPr>
          <w:t>2</w:t>
        </w:r>
        <w:r>
          <w:fldChar w:fldCharType="end"/>
        </w:r>
      </w:p>
    </w:sdtContent>
  </w:sdt>
  <w:p w:rsidR="005C06F0" w:rsidRDefault="005C0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6F0" w:rsidRDefault="005C06F0" w:rsidP="005C06F0">
      <w:r>
        <w:separator/>
      </w:r>
    </w:p>
  </w:footnote>
  <w:footnote w:type="continuationSeparator" w:id="0">
    <w:p w:rsidR="005C06F0" w:rsidRDefault="005C06F0" w:rsidP="005C0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451D"/>
    <w:multiLevelType w:val="hybridMultilevel"/>
    <w:tmpl w:val="8AD81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30DC7"/>
    <w:multiLevelType w:val="hybridMultilevel"/>
    <w:tmpl w:val="44E80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D2B5C"/>
    <w:multiLevelType w:val="hybridMultilevel"/>
    <w:tmpl w:val="591A9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04E85"/>
    <w:multiLevelType w:val="hybridMultilevel"/>
    <w:tmpl w:val="F27AD08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8A1CD2"/>
    <w:multiLevelType w:val="hybridMultilevel"/>
    <w:tmpl w:val="D4242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4675A"/>
    <w:multiLevelType w:val="hybridMultilevel"/>
    <w:tmpl w:val="AC4097DA"/>
    <w:lvl w:ilvl="0" w:tplc="F9F489C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1D6E4E62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sz w:val="24"/>
        <w:szCs w:val="24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1B92097"/>
    <w:multiLevelType w:val="hybridMultilevel"/>
    <w:tmpl w:val="E018A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03AF0"/>
    <w:multiLevelType w:val="hybridMultilevel"/>
    <w:tmpl w:val="7708D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D2FFB"/>
    <w:multiLevelType w:val="hybridMultilevel"/>
    <w:tmpl w:val="C7EC1F84"/>
    <w:lvl w:ilvl="0" w:tplc="33BC0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EBA"/>
    <w:rsid w:val="003E4E6B"/>
    <w:rsid w:val="005C06F0"/>
    <w:rsid w:val="007F0F68"/>
    <w:rsid w:val="00832427"/>
    <w:rsid w:val="00871CB8"/>
    <w:rsid w:val="00C06EEA"/>
    <w:rsid w:val="00DB125F"/>
    <w:rsid w:val="00E010BD"/>
    <w:rsid w:val="00F92EBA"/>
    <w:rsid w:val="00FB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CAED4E"/>
  <w15:chartTrackingRefBased/>
  <w15:docId w15:val="{0BA96F75-7AAF-47CA-9524-014DF9EED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EBA"/>
    <w:pPr>
      <w:spacing w:after="0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2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10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0B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">
    <w:name w:val="n"/>
    <w:basedOn w:val="Domylnaczcionkaakapitu"/>
    <w:rsid w:val="00FB419D"/>
  </w:style>
  <w:style w:type="paragraph" w:styleId="Nagwek">
    <w:name w:val="header"/>
    <w:basedOn w:val="Normalny"/>
    <w:link w:val="NagwekZnak"/>
    <w:uiPriority w:val="99"/>
    <w:unhideWhenUsed/>
    <w:rsid w:val="005C06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6F0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6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6F0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1006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Chomaniuk</dc:creator>
  <cp:keywords/>
  <dc:description/>
  <cp:lastModifiedBy>Użytkownik systemu Windows</cp:lastModifiedBy>
  <cp:revision>3</cp:revision>
  <cp:lastPrinted>2019-02-07T12:26:00Z</cp:lastPrinted>
  <dcterms:created xsi:type="dcterms:W3CDTF">2021-10-19T06:31:00Z</dcterms:created>
  <dcterms:modified xsi:type="dcterms:W3CDTF">2021-10-21T13:06:00Z</dcterms:modified>
</cp:coreProperties>
</file>